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20441859"/>
        <w:docPartObj>
          <w:docPartGallery w:val="Cover Pages"/>
          <w:docPartUnique/>
        </w:docPartObj>
      </w:sdtPr>
      <w:sdtEndPr>
        <w:rPr>
          <w:rStyle w:val="Heading2Char"/>
          <w:rFonts w:ascii="Arial" w:hAnsi="Arial" w:cs="Arial"/>
          <w:b/>
          <w:bCs/>
          <w:color w:val="000000" w:themeColor="text1"/>
          <w:sz w:val="28"/>
          <w:szCs w:val="28"/>
        </w:rPr>
      </w:sdtEndPr>
      <w:sdtContent>
        <w:p w14:paraId="52F48FD7" w14:textId="77777777" w:rsidR="009C11B7" w:rsidRPr="009B1D10" w:rsidRDefault="009C11B7" w:rsidP="009C11B7">
          <w:pPr>
            <w:rPr>
              <w:color w:val="auto"/>
            </w:rPr>
          </w:pPr>
        </w:p>
        <w:p w14:paraId="2773FA8A" w14:textId="77777777" w:rsidR="009B1D10" w:rsidRPr="00A80A2B" w:rsidRDefault="009B1D10" w:rsidP="00A80A2B">
          <w:pPr>
            <w:pStyle w:val="Heading1"/>
            <w:rPr>
              <w:rFonts w:ascii="Arial" w:hAnsi="Arial" w:cs="Arial"/>
              <w:color w:val="000000" w:themeColor="text1"/>
              <w:sz w:val="140"/>
              <w:szCs w:val="140"/>
            </w:rPr>
          </w:pPr>
          <w:r w:rsidRPr="00A80A2B">
            <w:rPr>
              <w:rFonts w:ascii="Arial" w:hAnsi="Arial" w:cs="Arial"/>
              <w:color w:val="000000" w:themeColor="text1"/>
              <w:sz w:val="140"/>
              <w:szCs w:val="140"/>
            </w:rPr>
            <w:t xml:space="preserve">Developing </w:t>
          </w:r>
        </w:p>
        <w:p w14:paraId="275F3C3A" w14:textId="77777777" w:rsidR="009B1D10" w:rsidRPr="00A80A2B" w:rsidRDefault="009B1D10" w:rsidP="00A80A2B">
          <w:pPr>
            <w:pStyle w:val="Heading1"/>
            <w:rPr>
              <w:rFonts w:ascii="Arial" w:hAnsi="Arial" w:cs="Arial"/>
              <w:color w:val="000000" w:themeColor="text1"/>
              <w:sz w:val="140"/>
              <w:szCs w:val="140"/>
            </w:rPr>
          </w:pPr>
          <w:r w:rsidRPr="00A80A2B">
            <w:rPr>
              <w:rFonts w:ascii="Arial" w:hAnsi="Arial" w:cs="Arial"/>
              <w:color w:val="000000" w:themeColor="text1"/>
              <w:sz w:val="140"/>
              <w:szCs w:val="140"/>
            </w:rPr>
            <w:t xml:space="preserve">visually </w:t>
          </w:r>
        </w:p>
        <w:p w14:paraId="0B964A7A" w14:textId="77777777" w:rsidR="009B1D10" w:rsidRPr="00A80A2B" w:rsidRDefault="009B1D10" w:rsidP="00A80A2B">
          <w:pPr>
            <w:pStyle w:val="Heading1"/>
            <w:rPr>
              <w:rFonts w:ascii="Arial" w:hAnsi="Arial" w:cs="Arial"/>
              <w:color w:val="000000" w:themeColor="text1"/>
              <w:sz w:val="140"/>
              <w:szCs w:val="140"/>
            </w:rPr>
          </w:pPr>
          <w:r w:rsidRPr="00A80A2B">
            <w:rPr>
              <w:rFonts w:ascii="Arial" w:hAnsi="Arial" w:cs="Arial"/>
              <w:color w:val="000000" w:themeColor="text1"/>
              <w:sz w:val="140"/>
              <w:szCs w:val="140"/>
            </w:rPr>
            <w:t xml:space="preserve">impaired </w:t>
          </w:r>
        </w:p>
        <w:p w14:paraId="1FB3CFC9" w14:textId="77777777" w:rsidR="009B1D10" w:rsidRPr="00A80A2B" w:rsidRDefault="009B1D10" w:rsidP="00A80A2B">
          <w:pPr>
            <w:pStyle w:val="Heading1"/>
            <w:rPr>
              <w:rFonts w:ascii="Arial" w:hAnsi="Arial" w:cs="Arial"/>
              <w:color w:val="000000" w:themeColor="text1"/>
              <w:sz w:val="140"/>
              <w:szCs w:val="140"/>
            </w:rPr>
          </w:pPr>
          <w:r w:rsidRPr="00A80A2B">
            <w:rPr>
              <w:rFonts w:ascii="Arial" w:hAnsi="Arial" w:cs="Arial"/>
              <w:color w:val="000000" w:themeColor="text1"/>
              <w:sz w:val="140"/>
              <w:szCs w:val="140"/>
            </w:rPr>
            <w:t xml:space="preserve">audiences </w:t>
          </w:r>
        </w:p>
        <w:p w14:paraId="7DEE2AAC" w14:textId="77777777" w:rsidR="009B1D10" w:rsidRPr="00A80A2B" w:rsidRDefault="009B1D10" w:rsidP="00A80A2B">
          <w:pPr>
            <w:pStyle w:val="Heading1"/>
            <w:rPr>
              <w:rFonts w:ascii="Arial" w:hAnsi="Arial" w:cs="Arial"/>
              <w:color w:val="000000" w:themeColor="text1"/>
              <w:sz w:val="140"/>
              <w:szCs w:val="140"/>
            </w:rPr>
          </w:pPr>
          <w:r w:rsidRPr="00A80A2B">
            <w:rPr>
              <w:rFonts w:ascii="Arial" w:hAnsi="Arial" w:cs="Arial"/>
              <w:color w:val="000000" w:themeColor="text1"/>
              <w:sz w:val="140"/>
              <w:szCs w:val="140"/>
            </w:rPr>
            <w:t>in Wales</w:t>
          </w:r>
        </w:p>
        <w:p w14:paraId="2BEECFF0" w14:textId="242303DD" w:rsidR="009B1D10" w:rsidRDefault="009B1D10" w:rsidP="009B1D10">
          <w:pPr>
            <w:spacing w:before="0" w:after="160" w:line="259" w:lineRule="auto"/>
            <w:rPr>
              <w:rFonts w:ascii="Arial" w:hAnsi="Arial" w:cs="Arial"/>
              <w:color w:val="auto"/>
              <w:sz w:val="140"/>
              <w:szCs w:val="140"/>
            </w:rPr>
          </w:pPr>
        </w:p>
        <w:p w14:paraId="6E580408" w14:textId="77777777" w:rsidR="00A80A2B" w:rsidRDefault="00A80A2B" w:rsidP="009B1D10">
          <w:pPr>
            <w:spacing w:before="0" w:after="160" w:line="259" w:lineRule="auto"/>
            <w:rPr>
              <w:rFonts w:ascii="Arial" w:hAnsi="Arial" w:cs="Arial"/>
              <w:color w:val="auto"/>
              <w:sz w:val="140"/>
              <w:szCs w:val="140"/>
            </w:rPr>
          </w:pPr>
        </w:p>
        <w:p w14:paraId="54B0B0E4" w14:textId="14E74C74" w:rsidR="009B1D10" w:rsidRDefault="009B1D10">
          <w:pPr>
            <w:spacing w:before="0" w:after="160" w:line="259" w:lineRule="auto"/>
            <w:rPr>
              <w:rStyle w:val="Heading2Char"/>
            </w:rPr>
          </w:pPr>
        </w:p>
        <w:p w14:paraId="36415CD4" w14:textId="12C241A5" w:rsidR="009B1D10" w:rsidRDefault="009B1D10" w:rsidP="009B1D10">
          <w:pPr>
            <w:spacing w:before="0" w:after="160" w:line="259" w:lineRule="auto"/>
            <w:ind w:left="-142"/>
            <w:rPr>
              <w:rStyle w:val="Heading2Char"/>
            </w:rPr>
          </w:pPr>
          <w:r>
            <w:rPr>
              <w:noProof/>
            </w:rPr>
            <w:drawing>
              <wp:inline distT="0" distB="0" distL="0" distR="0" wp14:anchorId="415D02ED" wp14:editId="2846097A">
                <wp:extent cx="4320540" cy="6858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nding strip landscape mono.jpg"/>
                        <pic:cNvPicPr/>
                      </pic:nvPicPr>
                      <pic:blipFill>
                        <a:blip r:embed="rId11">
                          <a:extLst>
                            <a:ext uri="{28A0092B-C50C-407E-A947-70E740481C1C}">
                              <a14:useLocalDpi xmlns:a14="http://schemas.microsoft.com/office/drawing/2010/main" val="0"/>
                            </a:ext>
                          </a:extLst>
                        </a:blip>
                        <a:stretch>
                          <a:fillRect/>
                        </a:stretch>
                      </pic:blipFill>
                      <pic:spPr>
                        <a:xfrm>
                          <a:off x="0" y="0"/>
                          <a:ext cx="4320540" cy="685800"/>
                        </a:xfrm>
                        <a:prstGeom prst="rect">
                          <a:avLst/>
                        </a:prstGeom>
                      </pic:spPr>
                    </pic:pic>
                  </a:graphicData>
                </a:graphic>
              </wp:inline>
            </w:drawing>
          </w:r>
          <w:r>
            <w:rPr>
              <w:rStyle w:val="Heading2Char"/>
            </w:rPr>
            <w:br w:type="page"/>
          </w:r>
        </w:p>
        <w:p w14:paraId="4417164F" w14:textId="08C6308E" w:rsidR="009C11B7" w:rsidRDefault="001E4017">
          <w:pPr>
            <w:spacing w:before="0" w:after="160" w:line="259" w:lineRule="auto"/>
            <w:rPr>
              <w:rStyle w:val="Heading2Char"/>
            </w:rPr>
          </w:pPr>
        </w:p>
      </w:sdtContent>
    </w:sdt>
    <w:sdt>
      <w:sdtPr>
        <w:rPr>
          <w:rFonts w:ascii="Arial" w:hAnsi="Arial" w:cs="Arial"/>
          <w:b/>
          <w:bCs/>
          <w:color w:val="000000" w:themeColor="text1"/>
          <w:sz w:val="28"/>
          <w:szCs w:val="28"/>
          <w:lang w:val="en-GB"/>
        </w:rPr>
        <w:id w:val="1850446773"/>
        <w:docPartObj>
          <w:docPartGallery w:val="Table of Contents"/>
          <w:docPartUnique/>
        </w:docPartObj>
      </w:sdtPr>
      <w:sdtEndPr>
        <w:rPr>
          <w:rFonts w:ascii="FS Me Light" w:hAnsi="FS Me Light" w:cstheme="minorBidi"/>
          <w:noProof/>
          <w:color w:val="595959" w:themeColor="text1" w:themeTint="A6"/>
          <w:sz w:val="24"/>
          <w:szCs w:val="24"/>
        </w:rPr>
      </w:sdtEndPr>
      <w:sdtContent>
        <w:p w14:paraId="13489F0A" w14:textId="209D0D61" w:rsidR="00AF30F2" w:rsidRPr="006D083A" w:rsidRDefault="00AF30F2" w:rsidP="006D083A">
          <w:pPr>
            <w:pStyle w:val="TOCHeading"/>
            <w:rPr>
              <w:rStyle w:val="Heading2Char"/>
            </w:rPr>
          </w:pPr>
          <w:r w:rsidRPr="006D083A">
            <w:rPr>
              <w:rStyle w:val="Heading2Char"/>
            </w:rPr>
            <w:t>Contents</w:t>
          </w:r>
        </w:p>
        <w:p w14:paraId="749296B0" w14:textId="3FDBED40" w:rsidR="007F2890" w:rsidRPr="006D083A" w:rsidRDefault="00AF30F2" w:rsidP="006D083A">
          <w:pPr>
            <w:pStyle w:val="TOC2"/>
            <w:rPr>
              <w:rFonts w:eastAsiaTheme="minorEastAsia"/>
              <w:sz w:val="22"/>
              <w:szCs w:val="22"/>
              <w:lang w:eastAsia="en-GB"/>
            </w:rPr>
          </w:pPr>
          <w:r w:rsidRPr="006D083A">
            <w:fldChar w:fldCharType="begin"/>
          </w:r>
          <w:r w:rsidRPr="006D083A">
            <w:instrText xml:space="preserve"> TOC \o "1-3" \h \z \u </w:instrText>
          </w:r>
          <w:r w:rsidRPr="006D083A">
            <w:fldChar w:fldCharType="separate"/>
          </w:r>
          <w:hyperlink w:anchor="_Toc36715745" w:history="1">
            <w:r w:rsidR="007F2890" w:rsidRPr="006D083A">
              <w:rPr>
                <w:rStyle w:val="Hyperlink"/>
                <w:rFonts w:ascii="Arial" w:hAnsi="Arial"/>
                <w:color w:val="000000" w:themeColor="text1"/>
              </w:rPr>
              <w:t>1. Introduction</w:t>
            </w:r>
            <w:r w:rsidR="007F2890" w:rsidRPr="006D083A">
              <w:rPr>
                <w:b w:val="0"/>
                <w:bCs w:val="0"/>
                <w:webHidden/>
              </w:rPr>
              <w:tab/>
            </w:r>
            <w:r w:rsidR="007F2890" w:rsidRPr="006D083A">
              <w:rPr>
                <w:webHidden/>
              </w:rPr>
              <w:fldChar w:fldCharType="begin"/>
            </w:r>
            <w:r w:rsidR="007F2890" w:rsidRPr="006D083A">
              <w:rPr>
                <w:webHidden/>
              </w:rPr>
              <w:instrText xml:space="preserve"> PAGEREF _Toc36715745 \h </w:instrText>
            </w:r>
            <w:r w:rsidR="007F2890" w:rsidRPr="006D083A">
              <w:rPr>
                <w:webHidden/>
              </w:rPr>
            </w:r>
            <w:r w:rsidR="007F2890" w:rsidRPr="006D083A">
              <w:rPr>
                <w:webHidden/>
              </w:rPr>
              <w:fldChar w:fldCharType="separate"/>
            </w:r>
            <w:r w:rsidR="009B1D10">
              <w:rPr>
                <w:webHidden/>
              </w:rPr>
              <w:t>4</w:t>
            </w:r>
            <w:r w:rsidR="007F2890" w:rsidRPr="006D083A">
              <w:rPr>
                <w:webHidden/>
              </w:rPr>
              <w:fldChar w:fldCharType="end"/>
            </w:r>
          </w:hyperlink>
        </w:p>
        <w:p w14:paraId="36ABC809" w14:textId="1A41D5F0" w:rsidR="007F2890" w:rsidRPr="006D083A" w:rsidRDefault="001E4017" w:rsidP="006D083A">
          <w:pPr>
            <w:pStyle w:val="TOC2"/>
            <w:rPr>
              <w:rFonts w:eastAsiaTheme="minorEastAsia"/>
              <w:sz w:val="22"/>
              <w:szCs w:val="22"/>
              <w:lang w:eastAsia="en-GB"/>
            </w:rPr>
          </w:pPr>
          <w:hyperlink w:anchor="_Toc36715746" w:history="1">
            <w:r w:rsidR="007F2890" w:rsidRPr="006D083A">
              <w:rPr>
                <w:rStyle w:val="Hyperlink"/>
                <w:rFonts w:ascii="Arial" w:hAnsi="Arial"/>
                <w:color w:val="000000" w:themeColor="text1"/>
              </w:rPr>
              <w:t>2. Why create this toolkit?</w:t>
            </w:r>
            <w:r w:rsidR="007F2890" w:rsidRPr="006D083A">
              <w:rPr>
                <w:b w:val="0"/>
                <w:bCs w:val="0"/>
                <w:webHidden/>
              </w:rPr>
              <w:tab/>
            </w:r>
            <w:r w:rsidR="007F2890" w:rsidRPr="006D083A">
              <w:rPr>
                <w:webHidden/>
              </w:rPr>
              <w:fldChar w:fldCharType="begin"/>
            </w:r>
            <w:r w:rsidR="007F2890" w:rsidRPr="006D083A">
              <w:rPr>
                <w:webHidden/>
              </w:rPr>
              <w:instrText xml:space="preserve"> PAGEREF _Toc36715746 \h </w:instrText>
            </w:r>
            <w:r w:rsidR="007F2890" w:rsidRPr="006D083A">
              <w:rPr>
                <w:webHidden/>
              </w:rPr>
            </w:r>
            <w:r w:rsidR="007F2890" w:rsidRPr="006D083A">
              <w:rPr>
                <w:webHidden/>
              </w:rPr>
              <w:fldChar w:fldCharType="separate"/>
            </w:r>
            <w:r w:rsidR="009B1D10">
              <w:rPr>
                <w:webHidden/>
              </w:rPr>
              <w:t>4</w:t>
            </w:r>
            <w:r w:rsidR="007F2890" w:rsidRPr="006D083A">
              <w:rPr>
                <w:webHidden/>
              </w:rPr>
              <w:fldChar w:fldCharType="end"/>
            </w:r>
          </w:hyperlink>
        </w:p>
        <w:p w14:paraId="7725E2E6" w14:textId="592C3CFB" w:rsidR="007F2890" w:rsidRPr="006D083A" w:rsidRDefault="001E4017" w:rsidP="006D083A">
          <w:pPr>
            <w:pStyle w:val="TOC2"/>
            <w:rPr>
              <w:rFonts w:eastAsiaTheme="minorEastAsia"/>
              <w:sz w:val="22"/>
              <w:szCs w:val="22"/>
              <w:lang w:eastAsia="en-GB"/>
            </w:rPr>
          </w:pPr>
          <w:hyperlink w:anchor="_Toc36715747" w:history="1">
            <w:r w:rsidR="007F2890" w:rsidRPr="006D083A">
              <w:rPr>
                <w:rStyle w:val="Hyperlink"/>
                <w:rFonts w:ascii="Arial" w:hAnsi="Arial"/>
                <w:color w:val="000000" w:themeColor="text1"/>
              </w:rPr>
              <w:t>3. The Social Model of Disability – Why Providing Access is Important</w:t>
            </w:r>
            <w:r w:rsidR="007F2890" w:rsidRPr="006D083A">
              <w:rPr>
                <w:b w:val="0"/>
                <w:bCs w:val="0"/>
                <w:webHidden/>
              </w:rPr>
              <w:tab/>
            </w:r>
            <w:r w:rsidR="007F2890" w:rsidRPr="006D083A">
              <w:rPr>
                <w:webHidden/>
              </w:rPr>
              <w:fldChar w:fldCharType="begin"/>
            </w:r>
            <w:r w:rsidR="007F2890" w:rsidRPr="006D083A">
              <w:rPr>
                <w:webHidden/>
              </w:rPr>
              <w:instrText xml:space="preserve"> PAGEREF _Toc36715747 \h </w:instrText>
            </w:r>
            <w:r w:rsidR="007F2890" w:rsidRPr="006D083A">
              <w:rPr>
                <w:webHidden/>
              </w:rPr>
            </w:r>
            <w:r w:rsidR="007F2890" w:rsidRPr="006D083A">
              <w:rPr>
                <w:webHidden/>
              </w:rPr>
              <w:fldChar w:fldCharType="separate"/>
            </w:r>
            <w:r w:rsidR="009B1D10">
              <w:rPr>
                <w:webHidden/>
              </w:rPr>
              <w:t>6</w:t>
            </w:r>
            <w:r w:rsidR="007F2890" w:rsidRPr="006D083A">
              <w:rPr>
                <w:webHidden/>
              </w:rPr>
              <w:fldChar w:fldCharType="end"/>
            </w:r>
          </w:hyperlink>
        </w:p>
        <w:p w14:paraId="037E8566" w14:textId="6905DB02" w:rsidR="007F2890" w:rsidRPr="006D083A" w:rsidRDefault="001E4017" w:rsidP="006D083A">
          <w:pPr>
            <w:pStyle w:val="TOC2"/>
            <w:rPr>
              <w:rFonts w:eastAsiaTheme="minorEastAsia"/>
              <w:sz w:val="22"/>
              <w:szCs w:val="22"/>
              <w:lang w:eastAsia="en-GB"/>
            </w:rPr>
          </w:pPr>
          <w:hyperlink w:anchor="_Toc36715748" w:history="1">
            <w:r w:rsidR="007F2890" w:rsidRPr="006D083A">
              <w:rPr>
                <w:rStyle w:val="Hyperlink"/>
                <w:rFonts w:ascii="Arial" w:hAnsi="Arial"/>
                <w:color w:val="000000" w:themeColor="text1"/>
              </w:rPr>
              <w:t>4. Getting Started: Understanding Visual Impairment</w:t>
            </w:r>
            <w:r w:rsidR="007F2890" w:rsidRPr="006D083A">
              <w:rPr>
                <w:b w:val="0"/>
                <w:bCs w:val="0"/>
                <w:webHidden/>
              </w:rPr>
              <w:tab/>
            </w:r>
            <w:r w:rsidR="007F2890" w:rsidRPr="006D083A">
              <w:rPr>
                <w:webHidden/>
              </w:rPr>
              <w:fldChar w:fldCharType="begin"/>
            </w:r>
            <w:r w:rsidR="007F2890" w:rsidRPr="006D083A">
              <w:rPr>
                <w:webHidden/>
              </w:rPr>
              <w:instrText xml:space="preserve"> PAGEREF _Toc36715748 \h </w:instrText>
            </w:r>
            <w:r w:rsidR="007F2890" w:rsidRPr="006D083A">
              <w:rPr>
                <w:webHidden/>
              </w:rPr>
            </w:r>
            <w:r w:rsidR="007F2890" w:rsidRPr="006D083A">
              <w:rPr>
                <w:webHidden/>
              </w:rPr>
              <w:fldChar w:fldCharType="separate"/>
            </w:r>
            <w:r w:rsidR="009B1D10">
              <w:rPr>
                <w:webHidden/>
              </w:rPr>
              <w:t>8</w:t>
            </w:r>
            <w:r w:rsidR="007F2890" w:rsidRPr="006D083A">
              <w:rPr>
                <w:webHidden/>
              </w:rPr>
              <w:fldChar w:fldCharType="end"/>
            </w:r>
          </w:hyperlink>
        </w:p>
        <w:p w14:paraId="27D046A4" w14:textId="1053C7A9" w:rsidR="007F2890" w:rsidRPr="006D083A" w:rsidRDefault="001E4017" w:rsidP="006D083A">
          <w:pPr>
            <w:pStyle w:val="TOC2"/>
            <w:rPr>
              <w:rFonts w:eastAsiaTheme="minorEastAsia"/>
              <w:sz w:val="22"/>
              <w:szCs w:val="22"/>
              <w:lang w:eastAsia="en-GB"/>
            </w:rPr>
          </w:pPr>
          <w:hyperlink w:anchor="_Toc36715749" w:history="1">
            <w:r w:rsidR="007F2890" w:rsidRPr="006D083A">
              <w:rPr>
                <w:rStyle w:val="Hyperlink"/>
                <w:rFonts w:ascii="Arial" w:hAnsi="Arial"/>
                <w:color w:val="000000" w:themeColor="text1"/>
              </w:rPr>
              <w:t>5. Language</w:t>
            </w:r>
            <w:r w:rsidR="007F2890" w:rsidRPr="006D083A">
              <w:rPr>
                <w:b w:val="0"/>
                <w:bCs w:val="0"/>
                <w:webHidden/>
              </w:rPr>
              <w:tab/>
            </w:r>
            <w:r w:rsidR="007F2890" w:rsidRPr="006D083A">
              <w:rPr>
                <w:webHidden/>
              </w:rPr>
              <w:fldChar w:fldCharType="begin"/>
            </w:r>
            <w:r w:rsidR="007F2890" w:rsidRPr="006D083A">
              <w:rPr>
                <w:webHidden/>
              </w:rPr>
              <w:instrText xml:space="preserve"> PAGEREF _Toc36715749 \h </w:instrText>
            </w:r>
            <w:r w:rsidR="007F2890" w:rsidRPr="006D083A">
              <w:rPr>
                <w:webHidden/>
              </w:rPr>
            </w:r>
            <w:r w:rsidR="007F2890" w:rsidRPr="006D083A">
              <w:rPr>
                <w:webHidden/>
              </w:rPr>
              <w:fldChar w:fldCharType="separate"/>
            </w:r>
            <w:r w:rsidR="009B1D10">
              <w:rPr>
                <w:webHidden/>
              </w:rPr>
              <w:t>8</w:t>
            </w:r>
            <w:r w:rsidR="007F2890" w:rsidRPr="006D083A">
              <w:rPr>
                <w:webHidden/>
              </w:rPr>
              <w:fldChar w:fldCharType="end"/>
            </w:r>
          </w:hyperlink>
        </w:p>
        <w:p w14:paraId="7C32B7F9" w14:textId="4315D85B"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50" w:history="1">
            <w:r w:rsidR="007F2890" w:rsidRPr="006D083A">
              <w:rPr>
                <w:rStyle w:val="Hyperlink"/>
                <w:rFonts w:ascii="Arial" w:hAnsi="Arial" w:cs="Arial"/>
                <w:noProof/>
                <w:color w:val="000000" w:themeColor="text1"/>
              </w:rPr>
              <w:t>The Myth of ‘Blind’</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_Toc36715750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9</w:t>
            </w:r>
            <w:r w:rsidR="007F2890" w:rsidRPr="006D083A">
              <w:rPr>
                <w:rFonts w:ascii="Arial" w:hAnsi="Arial" w:cs="Arial"/>
                <w:noProof/>
                <w:webHidden/>
                <w:color w:val="000000" w:themeColor="text1"/>
              </w:rPr>
              <w:fldChar w:fldCharType="end"/>
            </w:r>
          </w:hyperlink>
        </w:p>
        <w:p w14:paraId="40C8C6B7" w14:textId="547F0820"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51" w:history="1">
            <w:r w:rsidR="007F2890" w:rsidRPr="006D083A">
              <w:rPr>
                <w:rStyle w:val="Hyperlink"/>
                <w:rFonts w:ascii="Arial" w:hAnsi="Arial" w:cs="Arial"/>
                <w:noProof/>
                <w:color w:val="000000" w:themeColor="text1"/>
              </w:rPr>
              <w:t>Being able to tell</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_Toc36715751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9</w:t>
            </w:r>
            <w:r w:rsidR="007F2890" w:rsidRPr="006D083A">
              <w:rPr>
                <w:rFonts w:ascii="Arial" w:hAnsi="Arial" w:cs="Arial"/>
                <w:noProof/>
                <w:webHidden/>
                <w:color w:val="000000" w:themeColor="text1"/>
              </w:rPr>
              <w:fldChar w:fldCharType="end"/>
            </w:r>
          </w:hyperlink>
        </w:p>
        <w:p w14:paraId="717C2CAD" w14:textId="299389EB" w:rsidR="007F2890" w:rsidRPr="006D083A" w:rsidRDefault="001E4017" w:rsidP="006D083A">
          <w:pPr>
            <w:pStyle w:val="TOC2"/>
            <w:rPr>
              <w:rFonts w:eastAsiaTheme="minorEastAsia"/>
              <w:sz w:val="22"/>
              <w:szCs w:val="22"/>
              <w:lang w:eastAsia="en-GB"/>
            </w:rPr>
          </w:pPr>
          <w:hyperlink w:anchor="_Toc36715752" w:history="1">
            <w:r w:rsidR="007F2890" w:rsidRPr="006D083A">
              <w:rPr>
                <w:rStyle w:val="Hyperlink"/>
                <w:rFonts w:ascii="Arial" w:hAnsi="Arial"/>
                <w:color w:val="000000" w:themeColor="text1"/>
              </w:rPr>
              <w:t>6. Interacting with VI customers and employees</w:t>
            </w:r>
            <w:r w:rsidR="007F2890" w:rsidRPr="006D083A">
              <w:rPr>
                <w:b w:val="0"/>
                <w:bCs w:val="0"/>
                <w:webHidden/>
              </w:rPr>
              <w:tab/>
            </w:r>
            <w:r w:rsidR="007F2890" w:rsidRPr="006D083A">
              <w:rPr>
                <w:b w:val="0"/>
                <w:bCs w:val="0"/>
                <w:webHidden/>
              </w:rPr>
              <w:fldChar w:fldCharType="begin"/>
            </w:r>
            <w:r w:rsidR="007F2890" w:rsidRPr="006D083A">
              <w:rPr>
                <w:b w:val="0"/>
                <w:bCs w:val="0"/>
                <w:webHidden/>
              </w:rPr>
              <w:instrText xml:space="preserve"> PAGEREF _Toc36715752 \h </w:instrText>
            </w:r>
            <w:r w:rsidR="007F2890" w:rsidRPr="006D083A">
              <w:rPr>
                <w:b w:val="0"/>
                <w:bCs w:val="0"/>
                <w:webHidden/>
              </w:rPr>
            </w:r>
            <w:r w:rsidR="007F2890" w:rsidRPr="006D083A">
              <w:rPr>
                <w:b w:val="0"/>
                <w:bCs w:val="0"/>
                <w:webHidden/>
              </w:rPr>
              <w:fldChar w:fldCharType="separate"/>
            </w:r>
            <w:r w:rsidR="009B1D10">
              <w:rPr>
                <w:b w:val="0"/>
                <w:bCs w:val="0"/>
                <w:webHidden/>
              </w:rPr>
              <w:t>9</w:t>
            </w:r>
            <w:r w:rsidR="007F2890" w:rsidRPr="006D083A">
              <w:rPr>
                <w:b w:val="0"/>
                <w:bCs w:val="0"/>
                <w:webHidden/>
              </w:rPr>
              <w:fldChar w:fldCharType="end"/>
            </w:r>
          </w:hyperlink>
        </w:p>
        <w:p w14:paraId="43CACCA7" w14:textId="647A3965" w:rsidR="007F2890" w:rsidRPr="006D083A" w:rsidRDefault="001E4017" w:rsidP="006D083A">
          <w:pPr>
            <w:pStyle w:val="TOC2"/>
            <w:rPr>
              <w:rFonts w:eastAsiaTheme="minorEastAsia"/>
              <w:sz w:val="22"/>
              <w:szCs w:val="22"/>
              <w:lang w:eastAsia="en-GB"/>
            </w:rPr>
          </w:pPr>
          <w:hyperlink w:anchor="_Toc36715753" w:history="1">
            <w:r w:rsidR="007F2890" w:rsidRPr="006D083A">
              <w:rPr>
                <w:rStyle w:val="Hyperlink"/>
                <w:rFonts w:ascii="Arial" w:hAnsi="Arial"/>
                <w:color w:val="000000" w:themeColor="text1"/>
              </w:rPr>
              <w:t>7. What You Can Do</w:t>
            </w:r>
            <w:r w:rsidR="007F2890" w:rsidRPr="006D083A">
              <w:rPr>
                <w:b w:val="0"/>
                <w:bCs w:val="0"/>
                <w:webHidden/>
              </w:rPr>
              <w:tab/>
            </w:r>
            <w:r w:rsidR="007F2890" w:rsidRPr="006D083A">
              <w:rPr>
                <w:webHidden/>
              </w:rPr>
              <w:fldChar w:fldCharType="begin"/>
            </w:r>
            <w:r w:rsidR="007F2890" w:rsidRPr="006D083A">
              <w:rPr>
                <w:webHidden/>
              </w:rPr>
              <w:instrText xml:space="preserve"> PAGEREF _Toc36715753 \h </w:instrText>
            </w:r>
            <w:r w:rsidR="007F2890" w:rsidRPr="006D083A">
              <w:rPr>
                <w:webHidden/>
              </w:rPr>
            </w:r>
            <w:r w:rsidR="007F2890" w:rsidRPr="006D083A">
              <w:rPr>
                <w:webHidden/>
              </w:rPr>
              <w:fldChar w:fldCharType="separate"/>
            </w:r>
            <w:r w:rsidR="009B1D10">
              <w:rPr>
                <w:webHidden/>
              </w:rPr>
              <w:t>12</w:t>
            </w:r>
            <w:r w:rsidR="007F2890" w:rsidRPr="006D083A">
              <w:rPr>
                <w:webHidden/>
              </w:rPr>
              <w:fldChar w:fldCharType="end"/>
            </w:r>
          </w:hyperlink>
        </w:p>
        <w:p w14:paraId="5619FA68" w14:textId="42E7BE45"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54" w:history="1">
            <w:r w:rsidR="007F2890" w:rsidRPr="006D083A">
              <w:rPr>
                <w:rStyle w:val="Hyperlink"/>
                <w:rFonts w:ascii="Arial" w:hAnsi="Arial" w:cs="Arial"/>
                <w:noProof/>
                <w:color w:val="000000" w:themeColor="text1"/>
              </w:rPr>
              <w:t>How to Make Your Production Accessible</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_Toc36715754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12</w:t>
            </w:r>
            <w:r w:rsidR="007F2890" w:rsidRPr="006D083A">
              <w:rPr>
                <w:rFonts w:ascii="Arial" w:hAnsi="Arial" w:cs="Arial"/>
                <w:noProof/>
                <w:webHidden/>
                <w:color w:val="000000" w:themeColor="text1"/>
              </w:rPr>
              <w:fldChar w:fldCharType="end"/>
            </w:r>
          </w:hyperlink>
        </w:p>
        <w:p w14:paraId="3DA85C85" w14:textId="41FF5618"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55" w:history="1">
            <w:r w:rsidR="007F2890" w:rsidRPr="006D083A">
              <w:rPr>
                <w:rStyle w:val="Hyperlink"/>
                <w:rFonts w:ascii="Arial" w:hAnsi="Arial" w:cs="Arial"/>
                <w:noProof/>
                <w:color w:val="000000" w:themeColor="text1"/>
              </w:rPr>
              <w:t>Audio Description (AD)</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_Toc36715755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12</w:t>
            </w:r>
            <w:r w:rsidR="007F2890" w:rsidRPr="006D083A">
              <w:rPr>
                <w:rFonts w:ascii="Arial" w:hAnsi="Arial" w:cs="Arial"/>
                <w:noProof/>
                <w:webHidden/>
                <w:color w:val="000000" w:themeColor="text1"/>
              </w:rPr>
              <w:fldChar w:fldCharType="end"/>
            </w:r>
          </w:hyperlink>
        </w:p>
        <w:p w14:paraId="7EF23401" w14:textId="60FFD899"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56" w:history="1">
            <w:r w:rsidR="007F2890" w:rsidRPr="006D083A">
              <w:rPr>
                <w:rStyle w:val="Hyperlink"/>
                <w:rFonts w:ascii="Arial" w:hAnsi="Arial" w:cs="Arial"/>
                <w:noProof/>
                <w:color w:val="000000" w:themeColor="text1"/>
              </w:rPr>
              <w:t>Audio Description Consultants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_Toc36715756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12</w:t>
            </w:r>
            <w:r w:rsidR="007F2890" w:rsidRPr="006D083A">
              <w:rPr>
                <w:rFonts w:ascii="Arial" w:hAnsi="Arial" w:cs="Arial"/>
                <w:noProof/>
                <w:webHidden/>
                <w:color w:val="000000" w:themeColor="text1"/>
              </w:rPr>
              <w:fldChar w:fldCharType="end"/>
            </w:r>
          </w:hyperlink>
        </w:p>
        <w:p w14:paraId="2CC1F477" w14:textId="7EFB2A7B"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57" w:history="1">
            <w:r w:rsidR="007F2890" w:rsidRPr="006D083A">
              <w:rPr>
                <w:rStyle w:val="Hyperlink"/>
                <w:rFonts w:ascii="Arial" w:hAnsi="Arial" w:cs="Arial"/>
                <w:noProof/>
                <w:color w:val="000000" w:themeColor="text1"/>
              </w:rPr>
              <w:t>Touch Tours (TT)</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_Toc36715757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13</w:t>
            </w:r>
            <w:r w:rsidR="007F2890" w:rsidRPr="006D083A">
              <w:rPr>
                <w:rFonts w:ascii="Arial" w:hAnsi="Arial" w:cs="Arial"/>
                <w:noProof/>
                <w:webHidden/>
                <w:color w:val="000000" w:themeColor="text1"/>
              </w:rPr>
              <w:fldChar w:fldCharType="end"/>
            </w:r>
          </w:hyperlink>
        </w:p>
        <w:p w14:paraId="27CC3480" w14:textId="18D2F2D1"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58" w:history="1">
            <w:r w:rsidR="007F2890" w:rsidRPr="006D083A">
              <w:rPr>
                <w:rStyle w:val="Hyperlink"/>
                <w:rFonts w:ascii="Arial" w:hAnsi="Arial" w:cs="Arial"/>
                <w:noProof/>
                <w:color w:val="000000" w:themeColor="text1"/>
              </w:rPr>
              <w:t>Model boxes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_Toc36715758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13</w:t>
            </w:r>
            <w:r w:rsidR="007F2890" w:rsidRPr="006D083A">
              <w:rPr>
                <w:rFonts w:ascii="Arial" w:hAnsi="Arial" w:cs="Arial"/>
                <w:noProof/>
                <w:webHidden/>
                <w:color w:val="000000" w:themeColor="text1"/>
              </w:rPr>
              <w:fldChar w:fldCharType="end"/>
            </w:r>
          </w:hyperlink>
        </w:p>
        <w:p w14:paraId="6006DFF9" w14:textId="4B757057"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59" w:history="1">
            <w:r w:rsidR="007F2890" w:rsidRPr="006D083A">
              <w:rPr>
                <w:rStyle w:val="Hyperlink"/>
                <w:rFonts w:ascii="Arial" w:hAnsi="Arial" w:cs="Arial"/>
                <w:noProof/>
                <w:color w:val="000000" w:themeColor="text1"/>
              </w:rPr>
              <w:t>Marketing</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_Toc36715759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13</w:t>
            </w:r>
            <w:r w:rsidR="007F2890" w:rsidRPr="006D083A">
              <w:rPr>
                <w:rFonts w:ascii="Arial" w:hAnsi="Arial" w:cs="Arial"/>
                <w:noProof/>
                <w:webHidden/>
                <w:color w:val="000000" w:themeColor="text1"/>
              </w:rPr>
              <w:fldChar w:fldCharType="end"/>
            </w:r>
          </w:hyperlink>
        </w:p>
        <w:p w14:paraId="02CB4C9F" w14:textId="4D64565D"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60" w:history="1">
            <w:r w:rsidR="007F2890" w:rsidRPr="006D083A">
              <w:rPr>
                <w:rStyle w:val="Hyperlink"/>
                <w:rFonts w:ascii="Arial" w:hAnsi="Arial" w:cs="Arial"/>
                <w:noProof/>
                <w:color w:val="000000" w:themeColor="text1"/>
              </w:rPr>
              <w:t>Outreach</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_Toc36715760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14</w:t>
            </w:r>
            <w:r w:rsidR="007F2890" w:rsidRPr="006D083A">
              <w:rPr>
                <w:rFonts w:ascii="Arial" w:hAnsi="Arial" w:cs="Arial"/>
                <w:noProof/>
                <w:webHidden/>
                <w:color w:val="000000" w:themeColor="text1"/>
              </w:rPr>
              <w:fldChar w:fldCharType="end"/>
            </w:r>
          </w:hyperlink>
        </w:p>
        <w:p w14:paraId="4C471839" w14:textId="6E37DF97"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61" w:history="1">
            <w:r w:rsidR="007F2890" w:rsidRPr="006D083A">
              <w:rPr>
                <w:rStyle w:val="Hyperlink"/>
                <w:rFonts w:ascii="Arial" w:hAnsi="Arial" w:cs="Arial"/>
                <w:noProof/>
                <w:color w:val="000000" w:themeColor="text1"/>
              </w:rPr>
              <w:t>Budgeting</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_Toc36715761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14</w:t>
            </w:r>
            <w:r w:rsidR="007F2890" w:rsidRPr="006D083A">
              <w:rPr>
                <w:rFonts w:ascii="Arial" w:hAnsi="Arial" w:cs="Arial"/>
                <w:noProof/>
                <w:webHidden/>
                <w:color w:val="000000" w:themeColor="text1"/>
              </w:rPr>
              <w:fldChar w:fldCharType="end"/>
            </w:r>
          </w:hyperlink>
        </w:p>
        <w:p w14:paraId="5E791FD8" w14:textId="67571403"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62" w:history="1">
            <w:r w:rsidR="007F2890" w:rsidRPr="006D083A">
              <w:rPr>
                <w:rStyle w:val="Hyperlink"/>
                <w:rFonts w:ascii="Arial" w:hAnsi="Arial" w:cs="Arial"/>
                <w:noProof/>
                <w:color w:val="000000" w:themeColor="text1"/>
              </w:rPr>
              <w:t>Website (this also applies to venues)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_Toc36715762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15</w:t>
            </w:r>
            <w:r w:rsidR="007F2890" w:rsidRPr="006D083A">
              <w:rPr>
                <w:rFonts w:ascii="Arial" w:hAnsi="Arial" w:cs="Arial"/>
                <w:noProof/>
                <w:webHidden/>
                <w:color w:val="000000" w:themeColor="text1"/>
              </w:rPr>
              <w:fldChar w:fldCharType="end"/>
            </w:r>
          </w:hyperlink>
        </w:p>
        <w:p w14:paraId="67C789D7" w14:textId="41C60841"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63" w:history="1">
            <w:r w:rsidR="007F2890" w:rsidRPr="006D083A">
              <w:rPr>
                <w:rStyle w:val="Hyperlink"/>
                <w:rFonts w:ascii="Arial" w:hAnsi="Arial" w:cs="Arial"/>
                <w:noProof/>
                <w:color w:val="000000" w:themeColor="text1"/>
              </w:rPr>
              <w:t>How to Make Your Venue Accessible</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_Toc36715763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16</w:t>
            </w:r>
            <w:r w:rsidR="007F2890" w:rsidRPr="006D083A">
              <w:rPr>
                <w:rFonts w:ascii="Arial" w:hAnsi="Arial" w:cs="Arial"/>
                <w:noProof/>
                <w:webHidden/>
                <w:color w:val="000000" w:themeColor="text1"/>
              </w:rPr>
              <w:fldChar w:fldCharType="end"/>
            </w:r>
          </w:hyperlink>
        </w:p>
        <w:p w14:paraId="6CFFFE48" w14:textId="1BC86656"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64" w:history="1">
            <w:r w:rsidR="007F2890" w:rsidRPr="006D083A">
              <w:rPr>
                <w:rStyle w:val="Hyperlink"/>
                <w:rFonts w:ascii="Arial" w:hAnsi="Arial" w:cs="Arial"/>
                <w:noProof/>
                <w:color w:val="000000" w:themeColor="text1"/>
              </w:rPr>
              <w:t>Booking tickets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_Toc36715764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16</w:t>
            </w:r>
            <w:r w:rsidR="007F2890" w:rsidRPr="006D083A">
              <w:rPr>
                <w:rFonts w:ascii="Arial" w:hAnsi="Arial" w:cs="Arial"/>
                <w:noProof/>
                <w:webHidden/>
                <w:color w:val="000000" w:themeColor="text1"/>
              </w:rPr>
              <w:fldChar w:fldCharType="end"/>
            </w:r>
          </w:hyperlink>
        </w:p>
        <w:p w14:paraId="33CAEFB1" w14:textId="1CABC089"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65" w:history="1">
            <w:r w:rsidR="007F2890" w:rsidRPr="006D083A">
              <w:rPr>
                <w:rStyle w:val="Hyperlink"/>
                <w:rFonts w:ascii="Arial" w:hAnsi="Arial" w:cs="Arial"/>
                <w:noProof/>
                <w:color w:val="000000" w:themeColor="text1"/>
              </w:rPr>
              <w:t>Transport and Venue Information</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_Toc36715765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16</w:t>
            </w:r>
            <w:r w:rsidR="007F2890" w:rsidRPr="006D083A">
              <w:rPr>
                <w:rFonts w:ascii="Arial" w:hAnsi="Arial" w:cs="Arial"/>
                <w:noProof/>
                <w:webHidden/>
                <w:color w:val="000000" w:themeColor="text1"/>
              </w:rPr>
              <w:fldChar w:fldCharType="end"/>
            </w:r>
          </w:hyperlink>
        </w:p>
        <w:p w14:paraId="0B5A238F" w14:textId="783EC69F"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66" w:history="1">
            <w:r w:rsidR="007F2890" w:rsidRPr="006D083A">
              <w:rPr>
                <w:rStyle w:val="Hyperlink"/>
                <w:rFonts w:ascii="Arial" w:hAnsi="Arial" w:cs="Arial"/>
                <w:noProof/>
                <w:color w:val="000000" w:themeColor="text1"/>
              </w:rPr>
              <w:t>Card/Membership schemes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_Toc36715766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17</w:t>
            </w:r>
            <w:r w:rsidR="007F2890" w:rsidRPr="006D083A">
              <w:rPr>
                <w:rFonts w:ascii="Arial" w:hAnsi="Arial" w:cs="Arial"/>
                <w:noProof/>
                <w:webHidden/>
                <w:color w:val="000000" w:themeColor="text1"/>
              </w:rPr>
              <w:fldChar w:fldCharType="end"/>
            </w:r>
          </w:hyperlink>
        </w:p>
        <w:p w14:paraId="1C12D8A7" w14:textId="66795F39"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67" w:history="1">
            <w:r w:rsidR="007F2890" w:rsidRPr="006D083A">
              <w:rPr>
                <w:rStyle w:val="Hyperlink"/>
                <w:rFonts w:ascii="Arial" w:hAnsi="Arial" w:cs="Arial"/>
                <w:noProof/>
                <w:color w:val="000000" w:themeColor="text1"/>
              </w:rPr>
              <w:t>Free Companion Ticket/s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_Toc36715767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17</w:t>
            </w:r>
            <w:r w:rsidR="007F2890" w:rsidRPr="006D083A">
              <w:rPr>
                <w:rFonts w:ascii="Arial" w:hAnsi="Arial" w:cs="Arial"/>
                <w:noProof/>
                <w:webHidden/>
                <w:color w:val="000000" w:themeColor="text1"/>
              </w:rPr>
              <w:fldChar w:fldCharType="end"/>
            </w:r>
          </w:hyperlink>
        </w:p>
        <w:p w14:paraId="1A0E3EE2" w14:textId="121F0129"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68" w:history="1">
            <w:r w:rsidR="007F2890" w:rsidRPr="006D083A">
              <w:rPr>
                <w:rStyle w:val="Hyperlink"/>
                <w:rFonts w:ascii="Arial" w:hAnsi="Arial" w:cs="Arial"/>
                <w:noProof/>
                <w:color w:val="000000" w:themeColor="text1"/>
              </w:rPr>
              <w:t>Disabled Person’s Concession</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_Toc36715768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17</w:t>
            </w:r>
            <w:r w:rsidR="007F2890" w:rsidRPr="006D083A">
              <w:rPr>
                <w:rFonts w:ascii="Arial" w:hAnsi="Arial" w:cs="Arial"/>
                <w:noProof/>
                <w:webHidden/>
                <w:color w:val="000000" w:themeColor="text1"/>
              </w:rPr>
              <w:fldChar w:fldCharType="end"/>
            </w:r>
          </w:hyperlink>
        </w:p>
        <w:p w14:paraId="2F8F3121" w14:textId="1C6B546A"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69" w:history="1">
            <w:r w:rsidR="007F2890" w:rsidRPr="006D083A">
              <w:rPr>
                <w:rStyle w:val="Hyperlink"/>
                <w:rFonts w:ascii="Arial" w:hAnsi="Arial" w:cs="Arial"/>
                <w:noProof/>
                <w:color w:val="000000" w:themeColor="text1"/>
              </w:rPr>
              <w:t>Visual Impairment Awareness Training</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_Toc36715769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17</w:t>
            </w:r>
            <w:r w:rsidR="007F2890" w:rsidRPr="006D083A">
              <w:rPr>
                <w:rFonts w:ascii="Arial" w:hAnsi="Arial" w:cs="Arial"/>
                <w:noProof/>
                <w:webHidden/>
                <w:color w:val="000000" w:themeColor="text1"/>
              </w:rPr>
              <w:fldChar w:fldCharType="end"/>
            </w:r>
          </w:hyperlink>
        </w:p>
        <w:p w14:paraId="235C8E57" w14:textId="704E586D"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70" w:history="1">
            <w:r w:rsidR="007F2890" w:rsidRPr="006D083A">
              <w:rPr>
                <w:rStyle w:val="Hyperlink"/>
                <w:rFonts w:ascii="Arial" w:hAnsi="Arial" w:cs="Arial"/>
                <w:noProof/>
                <w:color w:val="000000" w:themeColor="text1"/>
              </w:rPr>
              <w:t>Buddy system</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_Toc36715770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18</w:t>
            </w:r>
            <w:r w:rsidR="007F2890" w:rsidRPr="006D083A">
              <w:rPr>
                <w:rFonts w:ascii="Arial" w:hAnsi="Arial" w:cs="Arial"/>
                <w:noProof/>
                <w:webHidden/>
                <w:color w:val="000000" w:themeColor="text1"/>
              </w:rPr>
              <w:fldChar w:fldCharType="end"/>
            </w:r>
          </w:hyperlink>
        </w:p>
        <w:p w14:paraId="30CD60CB" w14:textId="79CD3BBC"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71" w:history="1">
            <w:r w:rsidR="007F2890" w:rsidRPr="006D083A">
              <w:rPr>
                <w:rStyle w:val="Hyperlink"/>
                <w:rFonts w:ascii="Arial" w:hAnsi="Arial" w:cs="Arial"/>
                <w:noProof/>
                <w:color w:val="000000" w:themeColor="text1"/>
              </w:rPr>
              <w:t>Physical Access - Accessibility Audits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_Toc36715771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18</w:t>
            </w:r>
            <w:r w:rsidR="007F2890" w:rsidRPr="006D083A">
              <w:rPr>
                <w:rFonts w:ascii="Arial" w:hAnsi="Arial" w:cs="Arial"/>
                <w:noProof/>
                <w:webHidden/>
                <w:color w:val="000000" w:themeColor="text1"/>
              </w:rPr>
              <w:fldChar w:fldCharType="end"/>
            </w:r>
          </w:hyperlink>
        </w:p>
        <w:p w14:paraId="520726A2" w14:textId="3F528636"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72" w:history="1">
            <w:r w:rsidR="007F2890" w:rsidRPr="006D083A">
              <w:rPr>
                <w:rStyle w:val="Hyperlink"/>
                <w:rFonts w:ascii="Arial" w:hAnsi="Arial" w:cs="Arial"/>
                <w:noProof/>
                <w:color w:val="000000" w:themeColor="text1"/>
              </w:rPr>
              <w:t>Venue Marketing materials - Accessible Formats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_Toc36715772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18</w:t>
            </w:r>
            <w:r w:rsidR="007F2890" w:rsidRPr="006D083A">
              <w:rPr>
                <w:rFonts w:ascii="Arial" w:hAnsi="Arial" w:cs="Arial"/>
                <w:noProof/>
                <w:webHidden/>
                <w:color w:val="000000" w:themeColor="text1"/>
              </w:rPr>
              <w:fldChar w:fldCharType="end"/>
            </w:r>
          </w:hyperlink>
        </w:p>
        <w:p w14:paraId="7761FB5A" w14:textId="2E52A4FE"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73" w:history="1">
            <w:r w:rsidR="007F2890" w:rsidRPr="006D083A">
              <w:rPr>
                <w:rStyle w:val="Hyperlink"/>
                <w:rFonts w:ascii="Arial" w:hAnsi="Arial" w:cs="Arial"/>
                <w:noProof/>
                <w:color w:val="000000" w:themeColor="text1"/>
              </w:rPr>
              <w:t>Interdepartmental Communication</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_Toc36715773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19</w:t>
            </w:r>
            <w:r w:rsidR="007F2890" w:rsidRPr="006D083A">
              <w:rPr>
                <w:rFonts w:ascii="Arial" w:hAnsi="Arial" w:cs="Arial"/>
                <w:noProof/>
                <w:webHidden/>
                <w:color w:val="000000" w:themeColor="text1"/>
              </w:rPr>
              <w:fldChar w:fldCharType="end"/>
            </w:r>
          </w:hyperlink>
        </w:p>
        <w:p w14:paraId="04F4981F" w14:textId="48B056CD"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74" w:history="1">
            <w:r w:rsidR="007F2890" w:rsidRPr="006D083A">
              <w:rPr>
                <w:rStyle w:val="Hyperlink"/>
                <w:rFonts w:ascii="Arial" w:hAnsi="Arial" w:cs="Arial"/>
                <w:noProof/>
                <w:color w:val="000000" w:themeColor="text1"/>
              </w:rPr>
              <w:t>Making What You Offer Known</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_Toc36715774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19</w:t>
            </w:r>
            <w:r w:rsidR="007F2890" w:rsidRPr="006D083A">
              <w:rPr>
                <w:rFonts w:ascii="Arial" w:hAnsi="Arial" w:cs="Arial"/>
                <w:noProof/>
                <w:webHidden/>
                <w:color w:val="000000" w:themeColor="text1"/>
              </w:rPr>
              <w:fldChar w:fldCharType="end"/>
            </w:r>
          </w:hyperlink>
        </w:p>
        <w:p w14:paraId="367C8A72" w14:textId="60395FD3" w:rsidR="007F2890" w:rsidRPr="006D083A" w:rsidRDefault="001E4017" w:rsidP="006D083A">
          <w:pPr>
            <w:pStyle w:val="TOC2"/>
            <w:rPr>
              <w:rFonts w:eastAsiaTheme="minorEastAsia"/>
              <w:sz w:val="22"/>
              <w:szCs w:val="22"/>
              <w:lang w:eastAsia="en-GB"/>
            </w:rPr>
          </w:pPr>
          <w:hyperlink w:anchor="_Toc36715775" w:history="1">
            <w:r w:rsidR="007F2890" w:rsidRPr="006D083A">
              <w:rPr>
                <w:rStyle w:val="Hyperlink"/>
                <w:rFonts w:ascii="Arial" w:hAnsi="Arial"/>
                <w:color w:val="000000" w:themeColor="text1"/>
              </w:rPr>
              <w:t>8</w:t>
            </w:r>
            <w:r w:rsidR="006D083A" w:rsidRPr="006D083A">
              <w:rPr>
                <w:rStyle w:val="Hyperlink"/>
                <w:rFonts w:ascii="Arial" w:hAnsi="Arial"/>
                <w:color w:val="000000" w:themeColor="text1"/>
              </w:rPr>
              <w:t>.</w:t>
            </w:r>
            <w:r w:rsidR="006D083A" w:rsidRPr="006D083A">
              <w:rPr>
                <w:rFonts w:eastAsiaTheme="minorEastAsia"/>
                <w:sz w:val="22"/>
                <w:szCs w:val="22"/>
                <w:lang w:eastAsia="en-GB"/>
              </w:rPr>
              <w:t xml:space="preserve"> </w:t>
            </w:r>
            <w:r w:rsidR="007F2890" w:rsidRPr="006D083A">
              <w:rPr>
                <w:rStyle w:val="Hyperlink"/>
                <w:rFonts w:ascii="Arial" w:hAnsi="Arial"/>
                <w:color w:val="000000" w:themeColor="text1"/>
              </w:rPr>
              <w:t>Reaching Your Audience</w:t>
            </w:r>
            <w:r w:rsidR="007F2890" w:rsidRPr="00F14E97">
              <w:rPr>
                <w:b w:val="0"/>
                <w:bCs w:val="0"/>
                <w:webHidden/>
              </w:rPr>
              <w:tab/>
            </w:r>
            <w:r w:rsidR="007F2890" w:rsidRPr="006D083A">
              <w:rPr>
                <w:webHidden/>
              </w:rPr>
              <w:fldChar w:fldCharType="begin"/>
            </w:r>
            <w:r w:rsidR="007F2890" w:rsidRPr="006D083A">
              <w:rPr>
                <w:webHidden/>
              </w:rPr>
              <w:instrText xml:space="preserve"> PAGEREF _Toc36715775 \h </w:instrText>
            </w:r>
            <w:r w:rsidR="007F2890" w:rsidRPr="006D083A">
              <w:rPr>
                <w:webHidden/>
              </w:rPr>
            </w:r>
            <w:r w:rsidR="007F2890" w:rsidRPr="006D083A">
              <w:rPr>
                <w:webHidden/>
              </w:rPr>
              <w:fldChar w:fldCharType="separate"/>
            </w:r>
            <w:r w:rsidR="009B1D10">
              <w:rPr>
                <w:webHidden/>
              </w:rPr>
              <w:t>21</w:t>
            </w:r>
            <w:r w:rsidR="007F2890" w:rsidRPr="006D083A">
              <w:rPr>
                <w:webHidden/>
              </w:rPr>
              <w:fldChar w:fldCharType="end"/>
            </w:r>
          </w:hyperlink>
        </w:p>
        <w:p w14:paraId="62D7FF32" w14:textId="5F14AD9F" w:rsidR="007F2890" w:rsidRPr="006D083A" w:rsidRDefault="001E4017" w:rsidP="006D083A">
          <w:pPr>
            <w:pStyle w:val="TOC2"/>
            <w:rPr>
              <w:rFonts w:eastAsiaTheme="minorEastAsia"/>
              <w:sz w:val="22"/>
              <w:szCs w:val="22"/>
              <w:lang w:eastAsia="en-GB"/>
            </w:rPr>
          </w:pPr>
          <w:hyperlink w:anchor="_Toc36715776" w:history="1">
            <w:r w:rsidR="007F2890" w:rsidRPr="006D083A">
              <w:rPr>
                <w:rStyle w:val="Hyperlink"/>
                <w:rFonts w:ascii="Arial" w:hAnsi="Arial"/>
                <w:color w:val="000000" w:themeColor="text1"/>
              </w:rPr>
              <w:t>9. Access: Whose Responsibility Is It?</w:t>
            </w:r>
            <w:r w:rsidR="007F2890" w:rsidRPr="00F14E97">
              <w:rPr>
                <w:b w:val="0"/>
                <w:bCs w:val="0"/>
                <w:webHidden/>
              </w:rPr>
              <w:tab/>
            </w:r>
            <w:r w:rsidR="007F2890" w:rsidRPr="006D083A">
              <w:rPr>
                <w:webHidden/>
              </w:rPr>
              <w:fldChar w:fldCharType="begin"/>
            </w:r>
            <w:r w:rsidR="007F2890" w:rsidRPr="006D083A">
              <w:rPr>
                <w:webHidden/>
              </w:rPr>
              <w:instrText xml:space="preserve"> PAGEREF _Toc36715776 \h </w:instrText>
            </w:r>
            <w:r w:rsidR="007F2890" w:rsidRPr="006D083A">
              <w:rPr>
                <w:webHidden/>
              </w:rPr>
            </w:r>
            <w:r w:rsidR="007F2890" w:rsidRPr="006D083A">
              <w:rPr>
                <w:webHidden/>
              </w:rPr>
              <w:fldChar w:fldCharType="separate"/>
            </w:r>
            <w:r w:rsidR="009B1D10">
              <w:rPr>
                <w:webHidden/>
              </w:rPr>
              <w:t>24</w:t>
            </w:r>
            <w:r w:rsidR="007F2890" w:rsidRPr="006D083A">
              <w:rPr>
                <w:webHidden/>
              </w:rPr>
              <w:fldChar w:fldCharType="end"/>
            </w:r>
          </w:hyperlink>
        </w:p>
        <w:p w14:paraId="1365FB75" w14:textId="6B1605B4" w:rsidR="007F2890" w:rsidRPr="006D083A" w:rsidRDefault="001E4017" w:rsidP="006D083A">
          <w:pPr>
            <w:pStyle w:val="TOC2"/>
            <w:rPr>
              <w:rFonts w:eastAsiaTheme="minorEastAsia"/>
              <w:sz w:val="22"/>
              <w:szCs w:val="22"/>
              <w:lang w:eastAsia="en-GB"/>
            </w:rPr>
          </w:pPr>
          <w:hyperlink w:anchor="_Toc36715777" w:history="1">
            <w:r w:rsidR="007F2890" w:rsidRPr="006D083A">
              <w:rPr>
                <w:rStyle w:val="Hyperlink"/>
                <w:rFonts w:ascii="Arial" w:hAnsi="Arial"/>
                <w:color w:val="000000" w:themeColor="text1"/>
              </w:rPr>
              <w:t>10. Audio Description</w:t>
            </w:r>
            <w:r w:rsidR="007F2890" w:rsidRPr="00F14E97">
              <w:rPr>
                <w:b w:val="0"/>
                <w:bCs w:val="0"/>
                <w:webHidden/>
              </w:rPr>
              <w:tab/>
            </w:r>
            <w:r w:rsidR="007F2890" w:rsidRPr="006D083A">
              <w:rPr>
                <w:webHidden/>
              </w:rPr>
              <w:fldChar w:fldCharType="begin"/>
            </w:r>
            <w:r w:rsidR="007F2890" w:rsidRPr="006D083A">
              <w:rPr>
                <w:webHidden/>
              </w:rPr>
              <w:instrText xml:space="preserve"> PAGEREF _Toc36715777 \h </w:instrText>
            </w:r>
            <w:r w:rsidR="007F2890" w:rsidRPr="006D083A">
              <w:rPr>
                <w:webHidden/>
              </w:rPr>
            </w:r>
            <w:r w:rsidR="007F2890" w:rsidRPr="006D083A">
              <w:rPr>
                <w:webHidden/>
              </w:rPr>
              <w:fldChar w:fldCharType="separate"/>
            </w:r>
            <w:r w:rsidR="009B1D10">
              <w:rPr>
                <w:webHidden/>
              </w:rPr>
              <w:t>25</w:t>
            </w:r>
            <w:r w:rsidR="007F2890" w:rsidRPr="006D083A">
              <w:rPr>
                <w:webHidden/>
              </w:rPr>
              <w:fldChar w:fldCharType="end"/>
            </w:r>
          </w:hyperlink>
        </w:p>
        <w:p w14:paraId="4A6C6642" w14:textId="77C26496"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78" w:history="1">
            <w:r w:rsidR="007F2890" w:rsidRPr="006D083A">
              <w:rPr>
                <w:rStyle w:val="Hyperlink"/>
                <w:rFonts w:ascii="Arial" w:hAnsi="Arial" w:cs="Arial"/>
                <w:noProof/>
                <w:color w:val="000000" w:themeColor="text1"/>
              </w:rPr>
              <w:t>‘Traditional’ AD</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_Toc36715778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25</w:t>
            </w:r>
            <w:r w:rsidR="007F2890" w:rsidRPr="006D083A">
              <w:rPr>
                <w:rFonts w:ascii="Arial" w:hAnsi="Arial" w:cs="Arial"/>
                <w:noProof/>
                <w:webHidden/>
                <w:color w:val="000000" w:themeColor="text1"/>
              </w:rPr>
              <w:fldChar w:fldCharType="end"/>
            </w:r>
          </w:hyperlink>
        </w:p>
        <w:p w14:paraId="3B9BD901" w14:textId="62DD7182"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79" w:history="1">
            <w:r w:rsidR="007F2890" w:rsidRPr="006D083A">
              <w:rPr>
                <w:rStyle w:val="Hyperlink"/>
                <w:rFonts w:ascii="Arial" w:hAnsi="Arial" w:cs="Arial"/>
                <w:noProof/>
                <w:color w:val="000000" w:themeColor="text1"/>
              </w:rPr>
              <w:t>Integrated AD</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_Toc36715779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25</w:t>
            </w:r>
            <w:r w:rsidR="007F2890" w:rsidRPr="006D083A">
              <w:rPr>
                <w:rFonts w:ascii="Arial" w:hAnsi="Arial" w:cs="Arial"/>
                <w:noProof/>
                <w:webHidden/>
                <w:color w:val="000000" w:themeColor="text1"/>
              </w:rPr>
              <w:fldChar w:fldCharType="end"/>
            </w:r>
          </w:hyperlink>
        </w:p>
        <w:p w14:paraId="64E0CBD6" w14:textId="32CA3D65" w:rsidR="007F2890" w:rsidRPr="006D083A" w:rsidRDefault="001E4017" w:rsidP="006D083A">
          <w:pPr>
            <w:pStyle w:val="TOC2"/>
            <w:rPr>
              <w:rFonts w:eastAsiaTheme="minorEastAsia"/>
              <w:sz w:val="22"/>
              <w:szCs w:val="22"/>
              <w:lang w:eastAsia="en-GB"/>
            </w:rPr>
          </w:pPr>
          <w:hyperlink w:anchor="_Toc36715780" w:history="1">
            <w:r w:rsidR="007F2890" w:rsidRPr="006D083A">
              <w:rPr>
                <w:rStyle w:val="Hyperlink"/>
                <w:rFonts w:ascii="Arial" w:hAnsi="Arial"/>
                <w:color w:val="000000" w:themeColor="text1"/>
              </w:rPr>
              <w:t>11. Audio Description Consultants</w:t>
            </w:r>
            <w:r w:rsidR="007F2890" w:rsidRPr="00F14E97">
              <w:rPr>
                <w:b w:val="0"/>
                <w:bCs w:val="0"/>
                <w:webHidden/>
              </w:rPr>
              <w:tab/>
            </w:r>
            <w:r w:rsidR="007F2890" w:rsidRPr="006D083A">
              <w:rPr>
                <w:webHidden/>
              </w:rPr>
              <w:fldChar w:fldCharType="begin"/>
            </w:r>
            <w:r w:rsidR="007F2890" w:rsidRPr="006D083A">
              <w:rPr>
                <w:webHidden/>
              </w:rPr>
              <w:instrText xml:space="preserve"> PAGEREF _Toc36715780 \h </w:instrText>
            </w:r>
            <w:r w:rsidR="007F2890" w:rsidRPr="006D083A">
              <w:rPr>
                <w:webHidden/>
              </w:rPr>
            </w:r>
            <w:r w:rsidR="007F2890" w:rsidRPr="006D083A">
              <w:rPr>
                <w:webHidden/>
              </w:rPr>
              <w:fldChar w:fldCharType="separate"/>
            </w:r>
            <w:r w:rsidR="009B1D10">
              <w:rPr>
                <w:webHidden/>
              </w:rPr>
              <w:t>28</w:t>
            </w:r>
            <w:r w:rsidR="007F2890" w:rsidRPr="006D083A">
              <w:rPr>
                <w:webHidden/>
              </w:rPr>
              <w:fldChar w:fldCharType="end"/>
            </w:r>
          </w:hyperlink>
        </w:p>
        <w:p w14:paraId="1EF8ADBB" w14:textId="4B450995"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81" w:history="1">
            <w:r w:rsidR="007F2890" w:rsidRPr="006D083A">
              <w:rPr>
                <w:rStyle w:val="Hyperlink"/>
                <w:rFonts w:ascii="Arial" w:hAnsi="Arial" w:cs="Arial"/>
                <w:noProof/>
                <w:color w:val="000000" w:themeColor="text1"/>
              </w:rPr>
              <w:t>Fees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_Toc36715781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28</w:t>
            </w:r>
            <w:r w:rsidR="007F2890" w:rsidRPr="006D083A">
              <w:rPr>
                <w:rFonts w:ascii="Arial" w:hAnsi="Arial" w:cs="Arial"/>
                <w:noProof/>
                <w:webHidden/>
                <w:color w:val="000000" w:themeColor="text1"/>
              </w:rPr>
              <w:fldChar w:fldCharType="end"/>
            </w:r>
          </w:hyperlink>
        </w:p>
        <w:p w14:paraId="452DA25E" w14:textId="784F5C73" w:rsidR="007F2890" w:rsidRPr="006D083A" w:rsidRDefault="001E4017" w:rsidP="006D083A">
          <w:pPr>
            <w:pStyle w:val="TOC2"/>
            <w:rPr>
              <w:rFonts w:eastAsiaTheme="minorEastAsia"/>
              <w:sz w:val="22"/>
              <w:szCs w:val="22"/>
              <w:lang w:eastAsia="en-GB"/>
            </w:rPr>
          </w:pPr>
          <w:hyperlink w:anchor="_Toc36715782" w:history="1">
            <w:r w:rsidR="007F2890" w:rsidRPr="006D083A">
              <w:rPr>
                <w:rStyle w:val="Hyperlink"/>
                <w:rFonts w:ascii="Arial" w:hAnsi="Arial"/>
                <w:color w:val="000000" w:themeColor="text1"/>
              </w:rPr>
              <w:t>12. Touch Tours</w:t>
            </w:r>
            <w:r w:rsidR="007F2890" w:rsidRPr="00F14E97">
              <w:rPr>
                <w:b w:val="0"/>
                <w:bCs w:val="0"/>
                <w:webHidden/>
              </w:rPr>
              <w:tab/>
            </w:r>
            <w:r w:rsidR="007F2890" w:rsidRPr="006D083A">
              <w:rPr>
                <w:webHidden/>
              </w:rPr>
              <w:fldChar w:fldCharType="begin"/>
            </w:r>
            <w:r w:rsidR="007F2890" w:rsidRPr="006D083A">
              <w:rPr>
                <w:webHidden/>
              </w:rPr>
              <w:instrText xml:space="preserve"> PAGEREF _Toc36715782 \h </w:instrText>
            </w:r>
            <w:r w:rsidR="007F2890" w:rsidRPr="006D083A">
              <w:rPr>
                <w:webHidden/>
              </w:rPr>
            </w:r>
            <w:r w:rsidR="007F2890" w:rsidRPr="006D083A">
              <w:rPr>
                <w:webHidden/>
              </w:rPr>
              <w:fldChar w:fldCharType="separate"/>
            </w:r>
            <w:r w:rsidR="009B1D10">
              <w:rPr>
                <w:webHidden/>
              </w:rPr>
              <w:t>29</w:t>
            </w:r>
            <w:r w:rsidR="007F2890" w:rsidRPr="006D083A">
              <w:rPr>
                <w:webHidden/>
              </w:rPr>
              <w:fldChar w:fldCharType="end"/>
            </w:r>
          </w:hyperlink>
        </w:p>
        <w:p w14:paraId="02BADC46" w14:textId="24A0C91F"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83" w:history="1">
            <w:r w:rsidR="007F2890" w:rsidRPr="006D083A">
              <w:rPr>
                <w:rStyle w:val="Hyperlink"/>
                <w:rFonts w:ascii="Arial" w:hAnsi="Arial" w:cs="Arial"/>
                <w:noProof/>
                <w:color w:val="000000" w:themeColor="text1"/>
              </w:rPr>
              <w:t>Touch Tour Tips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_Toc36715783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29</w:t>
            </w:r>
            <w:r w:rsidR="007F2890" w:rsidRPr="006D083A">
              <w:rPr>
                <w:rFonts w:ascii="Arial" w:hAnsi="Arial" w:cs="Arial"/>
                <w:noProof/>
                <w:webHidden/>
                <w:color w:val="000000" w:themeColor="text1"/>
              </w:rPr>
              <w:fldChar w:fldCharType="end"/>
            </w:r>
          </w:hyperlink>
        </w:p>
        <w:p w14:paraId="55A12107" w14:textId="7256BFC0" w:rsidR="007F2890" w:rsidRPr="006D083A" w:rsidRDefault="001E4017" w:rsidP="006D083A">
          <w:pPr>
            <w:pStyle w:val="TOC2"/>
            <w:rPr>
              <w:rFonts w:eastAsiaTheme="minorEastAsia"/>
              <w:sz w:val="22"/>
              <w:szCs w:val="22"/>
              <w:lang w:eastAsia="en-GB"/>
            </w:rPr>
          </w:pPr>
          <w:hyperlink w:anchor="_Toc36715784" w:history="1">
            <w:r w:rsidR="007F2890" w:rsidRPr="006D083A">
              <w:rPr>
                <w:rStyle w:val="Hyperlink"/>
                <w:rFonts w:ascii="Arial" w:hAnsi="Arial"/>
                <w:color w:val="000000" w:themeColor="text1"/>
              </w:rPr>
              <w:t>13. Case Study: The Importance of Being Described...Earnestly?</w:t>
            </w:r>
            <w:r w:rsidR="007F2890" w:rsidRPr="00F14E97">
              <w:rPr>
                <w:b w:val="0"/>
                <w:bCs w:val="0"/>
                <w:webHidden/>
              </w:rPr>
              <w:tab/>
            </w:r>
            <w:r w:rsidR="007F2890" w:rsidRPr="006D083A">
              <w:rPr>
                <w:webHidden/>
              </w:rPr>
              <w:fldChar w:fldCharType="begin"/>
            </w:r>
            <w:r w:rsidR="007F2890" w:rsidRPr="006D083A">
              <w:rPr>
                <w:webHidden/>
              </w:rPr>
              <w:instrText xml:space="preserve"> PAGEREF _Toc36715784 \h </w:instrText>
            </w:r>
            <w:r w:rsidR="007F2890" w:rsidRPr="006D083A">
              <w:rPr>
                <w:webHidden/>
              </w:rPr>
            </w:r>
            <w:r w:rsidR="007F2890" w:rsidRPr="006D083A">
              <w:rPr>
                <w:webHidden/>
              </w:rPr>
              <w:fldChar w:fldCharType="separate"/>
            </w:r>
            <w:r w:rsidR="009B1D10">
              <w:rPr>
                <w:webHidden/>
              </w:rPr>
              <w:t>32</w:t>
            </w:r>
            <w:r w:rsidR="007F2890" w:rsidRPr="006D083A">
              <w:rPr>
                <w:webHidden/>
              </w:rPr>
              <w:fldChar w:fldCharType="end"/>
            </w:r>
          </w:hyperlink>
        </w:p>
        <w:p w14:paraId="217CDAD8" w14:textId="7D0E9DBA"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85" w:history="1">
            <w:r w:rsidR="007F2890" w:rsidRPr="006D083A">
              <w:rPr>
                <w:rStyle w:val="Hyperlink"/>
                <w:rFonts w:ascii="Arial" w:hAnsi="Arial" w:cs="Arial"/>
                <w:noProof/>
                <w:color w:val="000000" w:themeColor="text1"/>
              </w:rPr>
              <w:t>The concept of the show</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_Toc36715785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32</w:t>
            </w:r>
            <w:r w:rsidR="007F2890" w:rsidRPr="006D083A">
              <w:rPr>
                <w:rFonts w:ascii="Arial" w:hAnsi="Arial" w:cs="Arial"/>
                <w:noProof/>
                <w:webHidden/>
                <w:color w:val="000000" w:themeColor="text1"/>
              </w:rPr>
              <w:fldChar w:fldCharType="end"/>
            </w:r>
          </w:hyperlink>
        </w:p>
        <w:p w14:paraId="4DE45E05" w14:textId="298DCE16"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86" w:history="1">
            <w:r w:rsidR="007F2890" w:rsidRPr="006D083A">
              <w:rPr>
                <w:rStyle w:val="Hyperlink"/>
                <w:rFonts w:ascii="Arial" w:hAnsi="Arial" w:cs="Arial"/>
                <w:noProof/>
                <w:color w:val="000000" w:themeColor="text1"/>
              </w:rPr>
              <w:t>Production/creation process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_Toc36715786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32</w:t>
            </w:r>
            <w:r w:rsidR="007F2890" w:rsidRPr="006D083A">
              <w:rPr>
                <w:rFonts w:ascii="Arial" w:hAnsi="Arial" w:cs="Arial"/>
                <w:noProof/>
                <w:webHidden/>
                <w:color w:val="000000" w:themeColor="text1"/>
              </w:rPr>
              <w:fldChar w:fldCharType="end"/>
            </w:r>
          </w:hyperlink>
        </w:p>
        <w:p w14:paraId="4CF7BF94" w14:textId="5731A05B"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87" w:history="1">
            <w:r w:rsidR="007F2890" w:rsidRPr="006D083A">
              <w:rPr>
                <w:rStyle w:val="Hyperlink"/>
                <w:rFonts w:ascii="Arial" w:hAnsi="Arial" w:cs="Arial"/>
                <w:noProof/>
                <w:color w:val="000000" w:themeColor="text1"/>
              </w:rPr>
              <w:t>Accessible marketing formats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_Toc36715787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32</w:t>
            </w:r>
            <w:r w:rsidR="007F2890" w:rsidRPr="006D083A">
              <w:rPr>
                <w:rFonts w:ascii="Arial" w:hAnsi="Arial" w:cs="Arial"/>
                <w:noProof/>
                <w:webHidden/>
                <w:color w:val="000000" w:themeColor="text1"/>
              </w:rPr>
              <w:fldChar w:fldCharType="end"/>
            </w:r>
          </w:hyperlink>
        </w:p>
        <w:p w14:paraId="577D81D5" w14:textId="5A755EED"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88" w:history="1">
            <w:r w:rsidR="007F2890" w:rsidRPr="006D083A">
              <w:rPr>
                <w:rStyle w:val="Hyperlink"/>
                <w:rFonts w:ascii="Arial" w:hAnsi="Arial" w:cs="Arial"/>
                <w:noProof/>
                <w:color w:val="000000" w:themeColor="text1"/>
              </w:rPr>
              <w:t>Venue interaction and assuring a positive experience for VI audiences</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_Toc36715788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33</w:t>
            </w:r>
            <w:r w:rsidR="007F2890" w:rsidRPr="006D083A">
              <w:rPr>
                <w:rFonts w:ascii="Arial" w:hAnsi="Arial" w:cs="Arial"/>
                <w:noProof/>
                <w:webHidden/>
                <w:color w:val="000000" w:themeColor="text1"/>
              </w:rPr>
              <w:fldChar w:fldCharType="end"/>
            </w:r>
          </w:hyperlink>
        </w:p>
        <w:p w14:paraId="04EAA5E5" w14:textId="785F7CE2" w:rsidR="007F2890" w:rsidRPr="006D083A" w:rsidRDefault="001E4017" w:rsidP="006D083A">
          <w:pPr>
            <w:pStyle w:val="TOC3"/>
            <w:rPr>
              <w:rFonts w:ascii="Arial" w:eastAsiaTheme="minorEastAsia" w:hAnsi="Arial" w:cs="Arial"/>
              <w:noProof/>
              <w:color w:val="000000" w:themeColor="text1"/>
              <w:sz w:val="22"/>
              <w:szCs w:val="22"/>
              <w:lang w:eastAsia="en-GB"/>
            </w:rPr>
          </w:pPr>
          <w:hyperlink w:anchor="_Toc36715789" w:history="1">
            <w:r w:rsidR="007F2890" w:rsidRPr="006D083A">
              <w:rPr>
                <w:rStyle w:val="Hyperlink"/>
                <w:rFonts w:ascii="Arial" w:hAnsi="Arial" w:cs="Arial"/>
                <w:noProof/>
                <w:color w:val="000000" w:themeColor="text1"/>
              </w:rPr>
              <w:t>Audience response</w:t>
            </w:r>
            <w:r w:rsidR="007F2890" w:rsidRPr="006D083A">
              <w:rPr>
                <w:rFonts w:ascii="Arial" w:hAnsi="Arial" w:cs="Arial"/>
                <w:noProof/>
                <w:webHidden/>
                <w:color w:val="000000" w:themeColor="text1"/>
              </w:rPr>
              <w:tab/>
            </w:r>
            <w:r w:rsidR="007F2890" w:rsidRPr="006D083A">
              <w:rPr>
                <w:rFonts w:ascii="Arial" w:hAnsi="Arial" w:cs="Arial"/>
                <w:noProof/>
                <w:webHidden/>
                <w:color w:val="000000" w:themeColor="text1"/>
              </w:rPr>
              <w:fldChar w:fldCharType="begin"/>
            </w:r>
            <w:r w:rsidR="007F2890" w:rsidRPr="006D083A">
              <w:rPr>
                <w:rFonts w:ascii="Arial" w:hAnsi="Arial" w:cs="Arial"/>
                <w:noProof/>
                <w:webHidden/>
                <w:color w:val="000000" w:themeColor="text1"/>
              </w:rPr>
              <w:instrText xml:space="preserve"> PAGEREF _Toc36715789 \h </w:instrText>
            </w:r>
            <w:r w:rsidR="007F2890" w:rsidRPr="006D083A">
              <w:rPr>
                <w:rFonts w:ascii="Arial" w:hAnsi="Arial" w:cs="Arial"/>
                <w:noProof/>
                <w:webHidden/>
                <w:color w:val="000000" w:themeColor="text1"/>
              </w:rPr>
            </w:r>
            <w:r w:rsidR="007F2890" w:rsidRPr="006D083A">
              <w:rPr>
                <w:rFonts w:ascii="Arial" w:hAnsi="Arial" w:cs="Arial"/>
                <w:noProof/>
                <w:webHidden/>
                <w:color w:val="000000" w:themeColor="text1"/>
              </w:rPr>
              <w:fldChar w:fldCharType="separate"/>
            </w:r>
            <w:r w:rsidR="009B1D10">
              <w:rPr>
                <w:rFonts w:ascii="Arial" w:hAnsi="Arial" w:cs="Arial"/>
                <w:noProof/>
                <w:webHidden/>
                <w:color w:val="000000" w:themeColor="text1"/>
              </w:rPr>
              <w:t>33</w:t>
            </w:r>
            <w:r w:rsidR="007F2890" w:rsidRPr="006D083A">
              <w:rPr>
                <w:rFonts w:ascii="Arial" w:hAnsi="Arial" w:cs="Arial"/>
                <w:noProof/>
                <w:webHidden/>
                <w:color w:val="000000" w:themeColor="text1"/>
              </w:rPr>
              <w:fldChar w:fldCharType="end"/>
            </w:r>
          </w:hyperlink>
        </w:p>
        <w:p w14:paraId="38EAE9AE" w14:textId="72D183F3" w:rsidR="007F2890" w:rsidRPr="006D083A" w:rsidRDefault="001E4017" w:rsidP="006D083A">
          <w:pPr>
            <w:pStyle w:val="TOC2"/>
            <w:rPr>
              <w:rFonts w:eastAsiaTheme="minorEastAsia"/>
              <w:sz w:val="22"/>
              <w:szCs w:val="22"/>
              <w:lang w:eastAsia="en-GB"/>
            </w:rPr>
          </w:pPr>
          <w:hyperlink w:anchor="_Toc36715790" w:history="1">
            <w:r w:rsidR="007F2890" w:rsidRPr="006D083A">
              <w:rPr>
                <w:rStyle w:val="Hyperlink"/>
                <w:rFonts w:ascii="Arial" w:hAnsi="Arial"/>
                <w:color w:val="000000" w:themeColor="text1"/>
              </w:rPr>
              <w:t>14. Checklist</w:t>
            </w:r>
            <w:r w:rsidR="007F2890" w:rsidRPr="00F14E97">
              <w:rPr>
                <w:b w:val="0"/>
                <w:bCs w:val="0"/>
                <w:webHidden/>
              </w:rPr>
              <w:tab/>
            </w:r>
            <w:r w:rsidR="007F2890" w:rsidRPr="006D083A">
              <w:rPr>
                <w:webHidden/>
              </w:rPr>
              <w:fldChar w:fldCharType="begin"/>
            </w:r>
            <w:r w:rsidR="007F2890" w:rsidRPr="006D083A">
              <w:rPr>
                <w:webHidden/>
              </w:rPr>
              <w:instrText xml:space="preserve"> PAGEREF _Toc36715790 \h </w:instrText>
            </w:r>
            <w:r w:rsidR="007F2890" w:rsidRPr="006D083A">
              <w:rPr>
                <w:webHidden/>
              </w:rPr>
            </w:r>
            <w:r w:rsidR="007F2890" w:rsidRPr="006D083A">
              <w:rPr>
                <w:webHidden/>
              </w:rPr>
              <w:fldChar w:fldCharType="separate"/>
            </w:r>
            <w:r w:rsidR="009B1D10">
              <w:rPr>
                <w:webHidden/>
              </w:rPr>
              <w:t>34</w:t>
            </w:r>
            <w:r w:rsidR="007F2890" w:rsidRPr="006D083A">
              <w:rPr>
                <w:webHidden/>
              </w:rPr>
              <w:fldChar w:fldCharType="end"/>
            </w:r>
          </w:hyperlink>
        </w:p>
        <w:p w14:paraId="2713877D" w14:textId="6045741E" w:rsidR="007F2890" w:rsidRPr="006D083A" w:rsidRDefault="001E4017" w:rsidP="006D083A">
          <w:pPr>
            <w:pStyle w:val="TOC2"/>
            <w:rPr>
              <w:rFonts w:eastAsiaTheme="minorEastAsia"/>
              <w:sz w:val="22"/>
              <w:szCs w:val="22"/>
              <w:lang w:eastAsia="en-GB"/>
            </w:rPr>
          </w:pPr>
          <w:hyperlink w:anchor="_Toc36715791" w:history="1">
            <w:r w:rsidR="007F2890" w:rsidRPr="006D083A">
              <w:rPr>
                <w:rStyle w:val="Hyperlink"/>
                <w:rFonts w:ascii="Arial" w:hAnsi="Arial"/>
                <w:color w:val="000000" w:themeColor="text1"/>
              </w:rPr>
              <w:t>15. Useful Contacts</w:t>
            </w:r>
            <w:r w:rsidR="007F2890" w:rsidRPr="00F14E97">
              <w:rPr>
                <w:b w:val="0"/>
                <w:bCs w:val="0"/>
                <w:webHidden/>
              </w:rPr>
              <w:tab/>
            </w:r>
            <w:r w:rsidR="007F2890" w:rsidRPr="006D083A">
              <w:rPr>
                <w:webHidden/>
              </w:rPr>
              <w:fldChar w:fldCharType="begin"/>
            </w:r>
            <w:r w:rsidR="007F2890" w:rsidRPr="006D083A">
              <w:rPr>
                <w:webHidden/>
              </w:rPr>
              <w:instrText xml:space="preserve"> PAGEREF _Toc36715791 \h </w:instrText>
            </w:r>
            <w:r w:rsidR="007F2890" w:rsidRPr="006D083A">
              <w:rPr>
                <w:webHidden/>
              </w:rPr>
            </w:r>
            <w:r w:rsidR="007F2890" w:rsidRPr="006D083A">
              <w:rPr>
                <w:webHidden/>
              </w:rPr>
              <w:fldChar w:fldCharType="separate"/>
            </w:r>
            <w:r w:rsidR="009B1D10">
              <w:rPr>
                <w:webHidden/>
              </w:rPr>
              <w:t>36</w:t>
            </w:r>
            <w:r w:rsidR="007F2890" w:rsidRPr="006D083A">
              <w:rPr>
                <w:webHidden/>
              </w:rPr>
              <w:fldChar w:fldCharType="end"/>
            </w:r>
          </w:hyperlink>
        </w:p>
        <w:p w14:paraId="6409F056" w14:textId="334180A1" w:rsidR="00AF30F2" w:rsidRDefault="00AF30F2" w:rsidP="006D083A">
          <w:r w:rsidRPr="006D083A">
            <w:rPr>
              <w:rFonts w:ascii="Arial" w:hAnsi="Arial" w:cs="Arial"/>
              <w:b/>
              <w:bCs/>
              <w:noProof/>
              <w:color w:val="000000" w:themeColor="text1"/>
            </w:rPr>
            <w:fldChar w:fldCharType="end"/>
          </w:r>
        </w:p>
      </w:sdtContent>
    </w:sdt>
    <w:p w14:paraId="4CF6291D" w14:textId="77777777" w:rsidR="009F18A4" w:rsidRDefault="009F18A4">
      <w:pPr>
        <w:spacing w:before="0" w:after="160" w:line="259" w:lineRule="auto"/>
        <w:rPr>
          <w:rFonts w:ascii="Arial" w:hAnsi="Arial" w:cs="Arial"/>
          <w:color w:val="000000"/>
        </w:rPr>
      </w:pPr>
      <w:r>
        <w:rPr>
          <w:rFonts w:ascii="Arial" w:hAnsi="Arial" w:cs="Arial"/>
        </w:rPr>
        <w:br w:type="page"/>
      </w:r>
    </w:p>
    <w:p w14:paraId="1A9419ED" w14:textId="77777777" w:rsidR="000318F3" w:rsidRPr="009F18A4" w:rsidRDefault="000318F3" w:rsidP="000318F3">
      <w:pPr>
        <w:pStyle w:val="BasicParagraph"/>
        <w:suppressAutoHyphens/>
        <w:spacing w:beforeLines="240" w:before="576" w:afterLines="240" w:after="576" w:line="320" w:lineRule="atLeast"/>
        <w:contextualSpacing/>
        <w:rPr>
          <w:rFonts w:ascii="Arial" w:hAnsi="Arial" w:cs="Arial"/>
          <w:sz w:val="72"/>
          <w:szCs w:val="72"/>
        </w:rPr>
      </w:pPr>
      <w:r w:rsidRPr="009F18A4">
        <w:rPr>
          <w:rFonts w:ascii="Arial" w:hAnsi="Arial" w:cs="Arial"/>
          <w:sz w:val="72"/>
          <w:szCs w:val="72"/>
        </w:rPr>
        <w:lastRenderedPageBreak/>
        <w:t xml:space="preserve">There are approximately 107,000 blind and partially sighted people living in Wales and over the next 25 years this number is expected to double. </w:t>
      </w:r>
    </w:p>
    <w:p w14:paraId="3EB34B26"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p>
    <w:p w14:paraId="7F56D787"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RNIB Cymru, 2018</w:t>
      </w:r>
    </w:p>
    <w:p w14:paraId="4197575F"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p>
    <w:p w14:paraId="65FF9EC4"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w:t>
      </w:r>
    </w:p>
    <w:p w14:paraId="1A7ABB71" w14:textId="77777777" w:rsidR="009F18A4" w:rsidRDefault="009F18A4">
      <w:pPr>
        <w:spacing w:before="0" w:after="160" w:line="259" w:lineRule="auto"/>
        <w:rPr>
          <w:rFonts w:ascii="Arial" w:hAnsi="Arial" w:cs="Arial"/>
          <w:b/>
          <w:bCs/>
          <w:color w:val="000000"/>
        </w:rPr>
      </w:pPr>
      <w:r>
        <w:rPr>
          <w:rFonts w:ascii="Arial" w:hAnsi="Arial" w:cs="Arial"/>
          <w:b/>
          <w:bCs/>
        </w:rPr>
        <w:br w:type="page"/>
      </w:r>
    </w:p>
    <w:p w14:paraId="7175A9A7" w14:textId="77777777" w:rsidR="000318F3" w:rsidRPr="00165CCB" w:rsidRDefault="000318F3" w:rsidP="00165CCB">
      <w:pPr>
        <w:pStyle w:val="Heading2"/>
      </w:pPr>
      <w:bookmarkStart w:id="0" w:name="_Toc36715745"/>
      <w:r w:rsidRPr="00165CCB">
        <w:lastRenderedPageBreak/>
        <w:t>1</w:t>
      </w:r>
      <w:r w:rsidR="009F18A4" w:rsidRPr="00165CCB">
        <w:t xml:space="preserve">. </w:t>
      </w:r>
      <w:r w:rsidRPr="00165CCB">
        <w:t>Introduction</w:t>
      </w:r>
      <w:bookmarkEnd w:id="0"/>
      <w:r w:rsidRPr="00165CCB">
        <w:t xml:space="preserve"> </w:t>
      </w:r>
    </w:p>
    <w:p w14:paraId="49FA5012" w14:textId="77777777" w:rsidR="000318F3" w:rsidRPr="000318F3" w:rsidRDefault="000318F3" w:rsidP="00165CCB">
      <w:pPr>
        <w:pStyle w:val="BasicParagraph"/>
        <w:suppressAutoHyphens/>
        <w:spacing w:beforeLines="200" w:before="480" w:afterLines="240" w:after="576" w:line="320" w:lineRule="atLeast"/>
        <w:contextualSpacing/>
        <w:rPr>
          <w:rFonts w:ascii="Arial" w:hAnsi="Arial" w:cs="Arial"/>
        </w:rPr>
      </w:pPr>
      <w:r w:rsidRPr="000318F3">
        <w:rPr>
          <w:rFonts w:ascii="Arial" w:hAnsi="Arial" w:cs="Arial"/>
        </w:rPr>
        <w:t xml:space="preserve">This toolkit is for venues and companies across Wales to develop and cater for visually impaired (VI) audiences. Here you will find a range of information about how to make your work or venue more welcoming and accessible and how to build and keep a VI audience base. </w:t>
      </w:r>
    </w:p>
    <w:p w14:paraId="22DEABAA"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536C6C87" w14:textId="77777777" w:rsidR="009F18A4"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It has been composed by visually impaired theatre practitioner and consultant Chloë Clarke and Disability Arts Cymru for Arts Council of Wales. The information provided has been carefully researched and generated through discussions with visually impaired people (VIPs) across Wales, as well as findings from surveys and case </w:t>
      </w:r>
      <w:proofErr w:type="spellStart"/>
      <w:proofErr w:type="gramStart"/>
      <w:r w:rsidRPr="000318F3">
        <w:rPr>
          <w:rFonts w:ascii="Arial" w:hAnsi="Arial" w:cs="Arial"/>
        </w:rPr>
        <w:t>studies.We</w:t>
      </w:r>
      <w:proofErr w:type="spellEnd"/>
      <w:proofErr w:type="gramEnd"/>
      <w:r w:rsidRPr="000318F3">
        <w:rPr>
          <w:rFonts w:ascii="Arial" w:hAnsi="Arial" w:cs="Arial"/>
        </w:rPr>
        <w:t xml:space="preserve"> have also spoken extensively to arts professionals, companies and venues of varying capacity to ascertain the barriers you face when providing access. We aim to address these barriers and help you find solutions so that access to theatre in Wales can become more commonplace and you can build a broader, more diverse audience. </w:t>
      </w:r>
    </w:p>
    <w:p w14:paraId="018C53BC" w14:textId="77777777" w:rsidR="000318F3" w:rsidRPr="00165CCB" w:rsidRDefault="000318F3" w:rsidP="00165CCB">
      <w:pPr>
        <w:pStyle w:val="Heading2"/>
      </w:pPr>
      <w:bookmarkStart w:id="1" w:name="_Toc36715746"/>
      <w:r w:rsidRPr="009F18A4">
        <w:t>2</w:t>
      </w:r>
      <w:r w:rsidR="009F18A4">
        <w:t xml:space="preserve">. </w:t>
      </w:r>
      <w:r w:rsidRPr="009F18A4">
        <w:t>Why create this toolkit?</w:t>
      </w:r>
      <w:bookmarkEnd w:id="1"/>
    </w:p>
    <w:p w14:paraId="7F74FADB"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Our aim is to increase awareness amongst theatre practitioners and arts venues about how best to cater for VI audiences and how to interact with us.</w:t>
      </w:r>
    </w:p>
    <w:p w14:paraId="45C8A02A"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3CB55355"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It is clear to us that many people are keen to learn more about access and put this learning into practice. Our hope is that, in providing useful and practical guidance, progress will be made more quickly in developing understanding and implementation of access provisions across the arts in Wales. </w:t>
      </w:r>
    </w:p>
    <w:p w14:paraId="134AC92F"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3714D9BB" w14:textId="77777777" w:rsidR="009F18A4"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Most arts practitioners consulted during the creation of this toolkit agreed that, where VI access is concerned, there is still a lot more to be done and that </w:t>
      </w:r>
      <w:proofErr w:type="gramStart"/>
      <w:r w:rsidRPr="000318F3">
        <w:rPr>
          <w:rFonts w:ascii="Arial" w:hAnsi="Arial" w:cs="Arial"/>
        </w:rPr>
        <w:t>they’re</w:t>
      </w:r>
      <w:proofErr w:type="gramEnd"/>
      <w:r w:rsidRPr="000318F3">
        <w:rPr>
          <w:rFonts w:ascii="Arial" w:hAnsi="Arial" w:cs="Arial"/>
        </w:rPr>
        <w:t xml:space="preserve"> not sure how to </w:t>
      </w:r>
    </w:p>
    <w:p w14:paraId="35F1A39D"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do it. </w:t>
      </w:r>
    </w:p>
    <w:p w14:paraId="121E9F38"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3BCEF160" w14:textId="77777777" w:rsid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This guide is designed to point out the things that everyone can do across departments, organisations, companies and as individuals to work together </w:t>
      </w:r>
      <w:proofErr w:type="gramStart"/>
      <w:r w:rsidRPr="000318F3">
        <w:rPr>
          <w:rFonts w:ascii="Arial" w:hAnsi="Arial" w:cs="Arial"/>
        </w:rPr>
        <w:t>in order to</w:t>
      </w:r>
      <w:proofErr w:type="gramEnd"/>
      <w:r w:rsidRPr="000318F3">
        <w:rPr>
          <w:rFonts w:ascii="Arial" w:hAnsi="Arial" w:cs="Arial"/>
        </w:rPr>
        <w:t xml:space="preserve"> instigate the kind of change that’s really needed. We will also provide information about where to go for further guidance. </w:t>
      </w:r>
    </w:p>
    <w:p w14:paraId="0D0EB50A" w14:textId="77777777" w:rsidR="009F18A4" w:rsidRPr="000318F3" w:rsidRDefault="009F18A4" w:rsidP="009F18A4">
      <w:pPr>
        <w:pStyle w:val="BasicParagraph"/>
        <w:suppressAutoHyphens/>
        <w:spacing w:beforeLines="240" w:before="576" w:afterLines="240" w:after="576" w:line="320" w:lineRule="atLeast"/>
        <w:contextualSpacing/>
        <w:rPr>
          <w:rFonts w:ascii="Arial" w:hAnsi="Arial" w:cs="Arial"/>
        </w:rPr>
      </w:pPr>
    </w:p>
    <w:p w14:paraId="0843E6DA" w14:textId="77777777" w:rsidR="009F18A4" w:rsidRDefault="009F18A4">
      <w:pPr>
        <w:spacing w:before="0" w:after="160" w:line="259" w:lineRule="auto"/>
        <w:rPr>
          <w:rFonts w:ascii="Arial" w:hAnsi="Arial" w:cs="Arial"/>
          <w:color w:val="000000"/>
        </w:rPr>
      </w:pPr>
      <w:r>
        <w:rPr>
          <w:rFonts w:ascii="Arial" w:hAnsi="Arial" w:cs="Arial"/>
        </w:rPr>
        <w:br w:type="page"/>
      </w:r>
    </w:p>
    <w:p w14:paraId="2FFBDEBC" w14:textId="77777777" w:rsidR="000318F3" w:rsidRPr="009F18A4" w:rsidRDefault="000318F3" w:rsidP="009F18A4">
      <w:pPr>
        <w:pStyle w:val="BasicParagraph"/>
        <w:suppressAutoHyphens/>
        <w:spacing w:beforeLines="240" w:before="576" w:afterLines="240" w:after="576" w:line="320" w:lineRule="atLeast"/>
        <w:contextualSpacing/>
        <w:rPr>
          <w:rFonts w:ascii="Arial" w:hAnsi="Arial" w:cs="Arial"/>
          <w:sz w:val="56"/>
          <w:szCs w:val="56"/>
        </w:rPr>
      </w:pPr>
      <w:r w:rsidRPr="009F18A4">
        <w:rPr>
          <w:rFonts w:ascii="Arial" w:hAnsi="Arial" w:cs="Arial"/>
          <w:sz w:val="56"/>
          <w:szCs w:val="56"/>
        </w:rPr>
        <w:lastRenderedPageBreak/>
        <w:t xml:space="preserve">“The door was shut to me for arts </w:t>
      </w:r>
      <w:r w:rsidR="009F18A4">
        <w:rPr>
          <w:rFonts w:ascii="Arial" w:hAnsi="Arial" w:cs="Arial"/>
          <w:sz w:val="56"/>
          <w:szCs w:val="56"/>
        </w:rPr>
        <w:t xml:space="preserve">  </w:t>
      </w:r>
      <w:r w:rsidRPr="009F18A4">
        <w:rPr>
          <w:rFonts w:ascii="Arial" w:hAnsi="Arial" w:cs="Arial"/>
          <w:sz w:val="56"/>
          <w:szCs w:val="56"/>
        </w:rPr>
        <w:t xml:space="preserve">and culture because I just thought it wasn’t made for me. I </w:t>
      </w:r>
      <w:proofErr w:type="gramStart"/>
      <w:r w:rsidRPr="009F18A4">
        <w:rPr>
          <w:rFonts w:ascii="Arial" w:hAnsi="Arial" w:cs="Arial"/>
          <w:sz w:val="56"/>
          <w:szCs w:val="56"/>
        </w:rPr>
        <w:t>didn’t</w:t>
      </w:r>
      <w:proofErr w:type="gramEnd"/>
      <w:r w:rsidRPr="009F18A4">
        <w:rPr>
          <w:rFonts w:ascii="Arial" w:hAnsi="Arial" w:cs="Arial"/>
          <w:sz w:val="56"/>
          <w:szCs w:val="56"/>
        </w:rPr>
        <w:t xml:space="preserve"> know there was AD in theatre - I’d use it at the cinema but didn’t realise it was elsewhere. It’s given me the confidence to believe I could be involved - I now perform, I got into writing and I’m a community critic.”</w:t>
      </w:r>
    </w:p>
    <w:p w14:paraId="6C9CAC35" w14:textId="77777777" w:rsidR="009F18A4" w:rsidRDefault="009F18A4">
      <w:pPr>
        <w:spacing w:before="0" w:after="160" w:line="259" w:lineRule="auto"/>
        <w:rPr>
          <w:rFonts w:ascii="Arial" w:hAnsi="Arial" w:cs="Arial"/>
          <w:b/>
          <w:bCs/>
          <w:color w:val="000000"/>
        </w:rPr>
      </w:pPr>
      <w:r>
        <w:rPr>
          <w:rFonts w:ascii="Arial" w:hAnsi="Arial" w:cs="Arial"/>
          <w:b/>
          <w:bCs/>
        </w:rPr>
        <w:br w:type="page"/>
      </w:r>
    </w:p>
    <w:p w14:paraId="51876C42" w14:textId="77777777" w:rsidR="000318F3" w:rsidRPr="00165CCB" w:rsidRDefault="000318F3" w:rsidP="00165CCB">
      <w:pPr>
        <w:pStyle w:val="Heading2"/>
      </w:pPr>
      <w:bookmarkStart w:id="2" w:name="_Toc36715747"/>
      <w:r w:rsidRPr="009F18A4">
        <w:lastRenderedPageBreak/>
        <w:t>3</w:t>
      </w:r>
      <w:r w:rsidR="009F18A4">
        <w:t>.</w:t>
      </w:r>
      <w:r w:rsidRPr="009F18A4">
        <w:t xml:space="preserve"> The Social Model of Disability – Why Providing Access is Important</w:t>
      </w:r>
      <w:bookmarkEnd w:id="2"/>
    </w:p>
    <w:p w14:paraId="5350F552"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The social model explains disability as existing not because individuals have impairments, but because society is not structured to include those who do. Society puts up many physical and attitudinal barriers to those of us with impairments, and not allowing us access to things that people who </w:t>
      </w:r>
      <w:proofErr w:type="gramStart"/>
      <w:r w:rsidRPr="000318F3">
        <w:rPr>
          <w:rFonts w:ascii="Arial" w:hAnsi="Arial" w:cs="Arial"/>
        </w:rPr>
        <w:t>don’t</w:t>
      </w:r>
      <w:proofErr w:type="gramEnd"/>
      <w:r w:rsidRPr="000318F3">
        <w:rPr>
          <w:rFonts w:ascii="Arial" w:hAnsi="Arial" w:cs="Arial"/>
        </w:rPr>
        <w:t xml:space="preserve"> have impairments can access easily is what makes us disabled. </w:t>
      </w:r>
    </w:p>
    <w:p w14:paraId="63E0205B"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28462D89"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This model was introduced by disabled people in response to </w:t>
      </w:r>
      <w:proofErr w:type="spellStart"/>
      <w:r w:rsidRPr="000318F3">
        <w:rPr>
          <w:rFonts w:ascii="Arial" w:hAnsi="Arial" w:cs="Arial"/>
        </w:rPr>
        <w:t>preexisting</w:t>
      </w:r>
      <w:proofErr w:type="spellEnd"/>
      <w:r w:rsidRPr="000318F3">
        <w:rPr>
          <w:rFonts w:ascii="Arial" w:hAnsi="Arial" w:cs="Arial"/>
        </w:rPr>
        <w:t xml:space="preserve"> models, imposed by non-disabled people, that promoted the attitude that disabled people need to be fixed (medical model) or looked after (charity model) rather than recognising us as independent individuals with as much inherent value as everybody else. In short: it is not our impairments that make us disabled - </w:t>
      </w:r>
      <w:proofErr w:type="gramStart"/>
      <w:r w:rsidRPr="000318F3">
        <w:rPr>
          <w:rFonts w:ascii="Arial" w:hAnsi="Arial" w:cs="Arial"/>
        </w:rPr>
        <w:t>it’s</w:t>
      </w:r>
      <w:proofErr w:type="gramEnd"/>
      <w:r w:rsidRPr="000318F3">
        <w:rPr>
          <w:rFonts w:ascii="Arial" w:hAnsi="Arial" w:cs="Arial"/>
        </w:rPr>
        <w:t xml:space="preserve"> society. </w:t>
      </w:r>
    </w:p>
    <w:p w14:paraId="274D9885"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66E0DF2F"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Many attitudinal and physical barriers exist within the arts. Helping remove these barriers and providing more access </w:t>
      </w:r>
      <w:proofErr w:type="gramStart"/>
      <w:r w:rsidRPr="000318F3">
        <w:rPr>
          <w:rFonts w:ascii="Arial" w:hAnsi="Arial" w:cs="Arial"/>
        </w:rPr>
        <w:t>doesn’t</w:t>
      </w:r>
      <w:proofErr w:type="gramEnd"/>
      <w:r w:rsidRPr="000318F3">
        <w:rPr>
          <w:rFonts w:ascii="Arial" w:hAnsi="Arial" w:cs="Arial"/>
        </w:rPr>
        <w:t xml:space="preserve"> just grow your audience but also addresses the imbalance, inequality and exclusivity that exists throughout our industry. It requires a long-term commitment to consistently providing access but also a need to address your own preconceptions about disability and changing your mindset </w:t>
      </w:r>
      <w:proofErr w:type="gramStart"/>
      <w:r w:rsidRPr="000318F3">
        <w:rPr>
          <w:rFonts w:ascii="Arial" w:hAnsi="Arial" w:cs="Arial"/>
        </w:rPr>
        <w:t>in order to</w:t>
      </w:r>
      <w:proofErr w:type="gramEnd"/>
      <w:r w:rsidRPr="000318F3">
        <w:rPr>
          <w:rFonts w:ascii="Arial" w:hAnsi="Arial" w:cs="Arial"/>
        </w:rPr>
        <w:t xml:space="preserve"> be an ally to disabled people and really understand the barriers we face. </w:t>
      </w:r>
    </w:p>
    <w:p w14:paraId="5BDF091B"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166D3464"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Regardless of whether the opportunity to use the access you provide is taken up - or even if it is disliked - this must not affect your willingness to provide it. Everyone is different and has different tastes, therefore nobody ever gets it 100% right every time. It takes time to build an audience, particularly one that has traditionally been excluded, so be patient and consistent. </w:t>
      </w:r>
    </w:p>
    <w:p w14:paraId="767FA329"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19A35D00" w14:textId="4BD09A90" w:rsidR="009F18A4" w:rsidRDefault="000318F3" w:rsidP="009F18A4">
      <w:pPr>
        <w:pStyle w:val="BasicParagraph"/>
        <w:suppressAutoHyphens/>
        <w:spacing w:beforeLines="240" w:before="576" w:afterLines="240" w:after="576" w:line="320" w:lineRule="atLeast"/>
        <w:contextualSpacing/>
        <w:rPr>
          <w:rFonts w:ascii="Arial" w:hAnsi="Arial" w:cs="Arial"/>
          <w:color w:val="0044D6"/>
          <w:u w:val="thick"/>
        </w:rPr>
      </w:pPr>
      <w:r w:rsidRPr="000318F3">
        <w:rPr>
          <w:rFonts w:ascii="Arial" w:hAnsi="Arial" w:cs="Arial"/>
        </w:rPr>
        <w:t xml:space="preserve">For more information on the social model of disability, </w:t>
      </w:r>
      <w:proofErr w:type="gramStart"/>
      <w:r w:rsidRPr="000318F3">
        <w:rPr>
          <w:rFonts w:ascii="Arial" w:hAnsi="Arial" w:cs="Arial"/>
        </w:rPr>
        <w:t>here’s</w:t>
      </w:r>
      <w:proofErr w:type="gramEnd"/>
      <w:r w:rsidRPr="000318F3">
        <w:rPr>
          <w:rFonts w:ascii="Arial" w:hAnsi="Arial" w:cs="Arial"/>
        </w:rPr>
        <w:t xml:space="preserve"> a useful video by Scope: </w:t>
      </w:r>
      <w:hyperlink r:id="rId12" w:history="1">
        <w:r w:rsidRPr="00A80A2B">
          <w:rPr>
            <w:rStyle w:val="Hyperlink"/>
            <w:rFonts w:ascii="Arial" w:hAnsi="Arial" w:cs="Arial"/>
          </w:rPr>
          <w:t>https://www.scope.org.uk/about-us/social-model-of-disability/</w:t>
        </w:r>
      </w:hyperlink>
    </w:p>
    <w:p w14:paraId="2B337B47" w14:textId="77777777" w:rsidR="009F18A4" w:rsidRDefault="009F18A4">
      <w:pPr>
        <w:spacing w:before="0" w:after="160" w:line="259" w:lineRule="auto"/>
        <w:rPr>
          <w:rFonts w:ascii="Arial" w:hAnsi="Arial" w:cs="Arial"/>
          <w:color w:val="0044D6"/>
          <w:u w:val="thick"/>
        </w:rPr>
      </w:pPr>
      <w:r>
        <w:rPr>
          <w:rFonts w:ascii="Arial" w:hAnsi="Arial" w:cs="Arial"/>
          <w:color w:val="0044D6"/>
          <w:u w:val="thick"/>
        </w:rPr>
        <w:br w:type="page"/>
      </w:r>
    </w:p>
    <w:p w14:paraId="710D280F" w14:textId="77777777" w:rsidR="000318F3" w:rsidRPr="009F18A4" w:rsidRDefault="000318F3" w:rsidP="009F18A4">
      <w:pPr>
        <w:pStyle w:val="BasicParagraph"/>
        <w:suppressAutoHyphens/>
        <w:spacing w:beforeLines="240" w:before="576" w:afterLines="240" w:after="576" w:line="320" w:lineRule="atLeast"/>
        <w:contextualSpacing/>
        <w:rPr>
          <w:rFonts w:ascii="Arial" w:hAnsi="Arial" w:cs="Arial"/>
          <w:sz w:val="56"/>
          <w:szCs w:val="56"/>
        </w:rPr>
      </w:pPr>
      <w:r w:rsidRPr="009F18A4">
        <w:rPr>
          <w:rFonts w:ascii="Arial" w:hAnsi="Arial" w:cs="Arial"/>
          <w:sz w:val="56"/>
          <w:szCs w:val="56"/>
        </w:rPr>
        <w:lastRenderedPageBreak/>
        <w:t>“It seems like people throw around those words – “accessibility”, “inclusion”, etc. but it’s not really pushed along that far – and people don’t even really know what it means to the people using it.”</w:t>
      </w:r>
    </w:p>
    <w:p w14:paraId="20C6BC6A"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336F6D1"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6EA76E43"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w:t>
      </w:r>
    </w:p>
    <w:p w14:paraId="283E0557"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6E5FB4E4" w14:textId="77777777" w:rsidR="009F18A4" w:rsidRDefault="009F18A4">
      <w:pPr>
        <w:spacing w:before="0" w:after="160" w:line="259" w:lineRule="auto"/>
        <w:rPr>
          <w:rFonts w:ascii="Arial" w:hAnsi="Arial" w:cs="Arial"/>
          <w:b/>
          <w:bCs/>
          <w:color w:val="000000"/>
        </w:rPr>
      </w:pPr>
      <w:r>
        <w:rPr>
          <w:rFonts w:ascii="Arial" w:hAnsi="Arial" w:cs="Arial"/>
          <w:b/>
          <w:bCs/>
        </w:rPr>
        <w:br w:type="page"/>
      </w:r>
    </w:p>
    <w:p w14:paraId="68AB8A4F" w14:textId="77777777" w:rsidR="000318F3" w:rsidRPr="00165CCB" w:rsidRDefault="000318F3" w:rsidP="00165CCB">
      <w:pPr>
        <w:pStyle w:val="Heading2"/>
      </w:pPr>
      <w:bookmarkStart w:id="3" w:name="_4._Getting_Started:"/>
      <w:bookmarkStart w:id="4" w:name="_Toc36715748"/>
      <w:bookmarkEnd w:id="3"/>
      <w:r w:rsidRPr="009F18A4">
        <w:lastRenderedPageBreak/>
        <w:t>4</w:t>
      </w:r>
      <w:r w:rsidR="009F18A4" w:rsidRPr="009F18A4">
        <w:t xml:space="preserve">. </w:t>
      </w:r>
      <w:r w:rsidRPr="009F18A4">
        <w:t>Getting Started: Understanding Visual Impairment</w:t>
      </w:r>
      <w:bookmarkEnd w:id="4"/>
      <w:r w:rsidRPr="009F18A4">
        <w:t xml:space="preserve"> </w:t>
      </w:r>
    </w:p>
    <w:p w14:paraId="17E5DFBA"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There is a vast number of different types of visual impairment - the way that an impairment affects an individual is as unique as the individual themselves. Therefore, there is no ‘one size fits all’ form of access, but there are plenty of commonalities that mean certain types of access provision will suit </w:t>
      </w:r>
      <w:proofErr w:type="gramStart"/>
      <w:r w:rsidRPr="000318F3">
        <w:rPr>
          <w:rFonts w:ascii="Arial" w:hAnsi="Arial" w:cs="Arial"/>
        </w:rPr>
        <w:t>the majority of</w:t>
      </w:r>
      <w:proofErr w:type="gramEnd"/>
      <w:r w:rsidRPr="000318F3">
        <w:rPr>
          <w:rFonts w:ascii="Arial" w:hAnsi="Arial" w:cs="Arial"/>
        </w:rPr>
        <w:t xml:space="preserve"> people.</w:t>
      </w:r>
    </w:p>
    <w:p w14:paraId="68C4B30B"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5D1589FB"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Most importantly, </w:t>
      </w:r>
      <w:proofErr w:type="gramStart"/>
      <w:r w:rsidRPr="000318F3">
        <w:rPr>
          <w:rFonts w:ascii="Arial" w:hAnsi="Arial" w:cs="Arial"/>
        </w:rPr>
        <w:t>it’s</w:t>
      </w:r>
      <w:proofErr w:type="gramEnd"/>
      <w:r w:rsidRPr="000318F3">
        <w:rPr>
          <w:rFonts w:ascii="Arial" w:hAnsi="Arial" w:cs="Arial"/>
        </w:rPr>
        <w:t xml:space="preserve"> the attitude you take to interacting with VI customers or employees that will ensure equality and a positive experience for everyone. </w:t>
      </w:r>
    </w:p>
    <w:p w14:paraId="1E5B4BFC"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2F7EC84E" w14:textId="77777777" w:rsidR="000318F3" w:rsidRPr="000318F3" w:rsidRDefault="000318F3" w:rsidP="009F18A4">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 xml:space="preserve">Those in customer-facing roles should be natural and comfortable when speaking to VI customers. This is made easier if they have up-to-date knowledge of the access provision offered by their company or venue. </w:t>
      </w:r>
    </w:p>
    <w:p w14:paraId="2DD7364C" w14:textId="77777777" w:rsidR="000318F3" w:rsidRPr="000318F3" w:rsidRDefault="000318F3" w:rsidP="009F18A4">
      <w:pPr>
        <w:pStyle w:val="BasicParagraph"/>
        <w:suppressAutoHyphens/>
        <w:spacing w:beforeLines="240" w:before="576" w:afterLines="240" w:after="576" w:line="320" w:lineRule="atLeast"/>
        <w:ind w:left="567" w:hanging="283"/>
        <w:contextualSpacing/>
        <w:rPr>
          <w:rFonts w:ascii="Arial" w:hAnsi="Arial" w:cs="Arial"/>
        </w:rPr>
      </w:pPr>
    </w:p>
    <w:p w14:paraId="344AD2E8" w14:textId="77777777" w:rsidR="000318F3" w:rsidRPr="000318F3" w:rsidRDefault="000318F3" w:rsidP="009F18A4">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ab/>
        <w:t xml:space="preserve">For this to happen, awareness needs to be facilitated </w:t>
      </w:r>
      <w:proofErr w:type="gramStart"/>
      <w:r w:rsidRPr="000318F3">
        <w:rPr>
          <w:rFonts w:ascii="Arial" w:hAnsi="Arial" w:cs="Arial"/>
        </w:rPr>
        <w:t>organisation-wide</w:t>
      </w:r>
      <w:proofErr w:type="gramEnd"/>
      <w:r w:rsidRPr="000318F3">
        <w:rPr>
          <w:rFonts w:ascii="Arial" w:hAnsi="Arial" w:cs="Arial"/>
        </w:rPr>
        <w:t xml:space="preserve">. </w:t>
      </w:r>
    </w:p>
    <w:p w14:paraId="3589EB31" w14:textId="77777777" w:rsidR="000318F3" w:rsidRPr="000318F3" w:rsidRDefault="000318F3" w:rsidP="009F18A4">
      <w:pPr>
        <w:pStyle w:val="BasicParagraph"/>
        <w:suppressAutoHyphens/>
        <w:spacing w:beforeLines="240" w:before="576" w:afterLines="240" w:after="576" w:line="320" w:lineRule="atLeast"/>
        <w:ind w:left="567" w:hanging="283"/>
        <w:contextualSpacing/>
        <w:rPr>
          <w:rFonts w:ascii="Arial" w:hAnsi="Arial" w:cs="Arial"/>
        </w:rPr>
      </w:pPr>
    </w:p>
    <w:p w14:paraId="071099A3" w14:textId="77777777" w:rsidR="009F18A4" w:rsidRPr="000318F3" w:rsidRDefault="000318F3" w:rsidP="00165CCB">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Having natural and open conversations or interactions to ascertain what we need is important. If in doubt: just ask.</w:t>
      </w:r>
    </w:p>
    <w:p w14:paraId="22E2A5BC" w14:textId="77777777" w:rsidR="000318F3" w:rsidRPr="00165CCB" w:rsidRDefault="000318F3" w:rsidP="00165CCB">
      <w:pPr>
        <w:pStyle w:val="Heading2"/>
      </w:pPr>
      <w:bookmarkStart w:id="5" w:name="_Toc36715749"/>
      <w:r w:rsidRPr="009F18A4">
        <w:t>5</w:t>
      </w:r>
      <w:r w:rsidR="009F18A4">
        <w:t xml:space="preserve">. </w:t>
      </w:r>
      <w:r w:rsidRPr="009F18A4">
        <w:t>Language</w:t>
      </w:r>
      <w:bookmarkEnd w:id="5"/>
    </w:p>
    <w:p w14:paraId="6BFCD484"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To help you have the confidence to speak frankly about visual impairment and ask questions, </w:t>
      </w:r>
      <w:proofErr w:type="gramStart"/>
      <w:r w:rsidRPr="000318F3">
        <w:rPr>
          <w:rFonts w:ascii="Arial" w:hAnsi="Arial" w:cs="Arial"/>
        </w:rPr>
        <w:t>here’s</w:t>
      </w:r>
      <w:proofErr w:type="gramEnd"/>
      <w:r w:rsidRPr="000318F3">
        <w:rPr>
          <w:rFonts w:ascii="Arial" w:hAnsi="Arial" w:cs="Arial"/>
        </w:rPr>
        <w:t xml:space="preserve"> a guide to the language we commonly use to describe ourselves:</w:t>
      </w:r>
    </w:p>
    <w:p w14:paraId="5D71C722"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70F154DE" w14:textId="77777777" w:rsidR="000318F3" w:rsidRPr="000318F3" w:rsidRDefault="000318F3" w:rsidP="009F18A4">
      <w:pPr>
        <w:pStyle w:val="BasicParagraph"/>
        <w:suppressAutoHyphens/>
        <w:spacing w:beforeLines="240" w:before="576" w:afterLines="240" w:after="576" w:line="320" w:lineRule="atLeast"/>
        <w:ind w:left="560" w:hanging="276"/>
        <w:contextualSpacing/>
        <w:rPr>
          <w:rFonts w:ascii="Arial" w:hAnsi="Arial" w:cs="Arial"/>
        </w:rPr>
      </w:pPr>
      <w:r w:rsidRPr="000318F3">
        <w:rPr>
          <w:rFonts w:ascii="Arial" w:hAnsi="Arial" w:cs="Arial"/>
        </w:rPr>
        <w:t>•</w:t>
      </w:r>
      <w:r w:rsidRPr="000318F3">
        <w:rPr>
          <w:rFonts w:ascii="Arial" w:hAnsi="Arial" w:cs="Arial"/>
        </w:rPr>
        <w:tab/>
        <w:t>Visually impaired person, or VIP, is the most widely used term.</w:t>
      </w:r>
    </w:p>
    <w:p w14:paraId="7551A99A" w14:textId="77777777" w:rsidR="000318F3" w:rsidRPr="000318F3" w:rsidRDefault="000318F3" w:rsidP="009F18A4">
      <w:pPr>
        <w:pStyle w:val="BasicParagraph"/>
        <w:suppressAutoHyphens/>
        <w:spacing w:beforeLines="240" w:before="576" w:afterLines="240" w:after="576" w:line="320" w:lineRule="atLeast"/>
        <w:ind w:left="560" w:hanging="276"/>
        <w:contextualSpacing/>
        <w:rPr>
          <w:rFonts w:ascii="Arial" w:hAnsi="Arial" w:cs="Arial"/>
        </w:rPr>
      </w:pPr>
    </w:p>
    <w:p w14:paraId="58E47AF2" w14:textId="77777777" w:rsidR="000318F3" w:rsidRPr="000318F3" w:rsidRDefault="000318F3" w:rsidP="009F18A4">
      <w:pPr>
        <w:pStyle w:val="BasicParagraph"/>
        <w:suppressAutoHyphens/>
        <w:spacing w:beforeLines="240" w:before="576" w:afterLines="240" w:after="576" w:line="320" w:lineRule="atLeast"/>
        <w:ind w:left="560" w:hanging="276"/>
        <w:contextualSpacing/>
        <w:rPr>
          <w:rFonts w:ascii="Arial" w:hAnsi="Arial" w:cs="Arial"/>
        </w:rPr>
      </w:pPr>
      <w:r w:rsidRPr="000318F3">
        <w:rPr>
          <w:rFonts w:ascii="Arial" w:hAnsi="Arial" w:cs="Arial"/>
        </w:rPr>
        <w:t>•</w:t>
      </w:r>
      <w:r w:rsidRPr="000318F3">
        <w:rPr>
          <w:rFonts w:ascii="Arial" w:hAnsi="Arial" w:cs="Arial"/>
        </w:rPr>
        <w:tab/>
        <w:t>Partially sighted or blind - also perfectly common and acceptable.</w:t>
      </w:r>
    </w:p>
    <w:p w14:paraId="504D7572" w14:textId="77777777" w:rsidR="000318F3" w:rsidRPr="000318F3" w:rsidRDefault="000318F3" w:rsidP="009F18A4">
      <w:pPr>
        <w:pStyle w:val="BasicParagraph"/>
        <w:suppressAutoHyphens/>
        <w:spacing w:beforeLines="240" w:before="576" w:afterLines="240" w:after="576" w:line="320" w:lineRule="atLeast"/>
        <w:ind w:left="560" w:hanging="276"/>
        <w:contextualSpacing/>
        <w:rPr>
          <w:rFonts w:ascii="Arial" w:hAnsi="Arial" w:cs="Arial"/>
        </w:rPr>
      </w:pPr>
    </w:p>
    <w:p w14:paraId="469F86F5" w14:textId="77777777" w:rsidR="000318F3" w:rsidRPr="000318F3" w:rsidRDefault="000318F3" w:rsidP="009F18A4">
      <w:pPr>
        <w:pStyle w:val="BasicParagraph"/>
        <w:suppressAutoHyphens/>
        <w:spacing w:beforeLines="240" w:before="576" w:afterLines="240" w:after="576" w:line="320" w:lineRule="atLeast"/>
        <w:ind w:left="560" w:hanging="276"/>
        <w:contextualSpacing/>
        <w:rPr>
          <w:rFonts w:ascii="Arial" w:hAnsi="Arial" w:cs="Arial"/>
        </w:rPr>
      </w:pPr>
      <w:r w:rsidRPr="000318F3">
        <w:rPr>
          <w:rFonts w:ascii="Arial" w:hAnsi="Arial" w:cs="Arial"/>
        </w:rPr>
        <w:t>•</w:t>
      </w:r>
      <w:r w:rsidRPr="000318F3">
        <w:rPr>
          <w:rFonts w:ascii="Arial" w:hAnsi="Arial" w:cs="Arial"/>
        </w:rPr>
        <w:tab/>
        <w:t>Sight loss - some people refer to themselves as having sight loss, though this term is generally used more by organisations.</w:t>
      </w:r>
    </w:p>
    <w:p w14:paraId="71093819"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9BA01C9" w14:textId="4BDD77E3" w:rsidR="000318F3" w:rsidRPr="009F18A4" w:rsidRDefault="000318F3" w:rsidP="009F18A4">
      <w:pPr>
        <w:pStyle w:val="BasicParagraph"/>
        <w:suppressAutoHyphens/>
        <w:spacing w:beforeLines="240" w:before="576" w:afterLines="240" w:after="576" w:line="320" w:lineRule="atLeast"/>
        <w:contextualSpacing/>
        <w:rPr>
          <w:rFonts w:ascii="Arial" w:hAnsi="Arial" w:cs="Arial"/>
          <w:sz w:val="32"/>
          <w:szCs w:val="32"/>
        </w:rPr>
      </w:pPr>
      <w:r w:rsidRPr="009F18A4">
        <w:rPr>
          <w:rFonts w:ascii="Arial" w:hAnsi="Arial" w:cs="Arial"/>
          <w:sz w:val="32"/>
          <w:szCs w:val="32"/>
        </w:rPr>
        <w:t xml:space="preserve">Language will vary according to the individual’s circumstances and preference. I, personally, refer to myself as either partially sighted, </w:t>
      </w:r>
      <w:proofErr w:type="gramStart"/>
      <w:r w:rsidRPr="009F18A4">
        <w:rPr>
          <w:rFonts w:ascii="Arial" w:hAnsi="Arial" w:cs="Arial"/>
          <w:sz w:val="32"/>
          <w:szCs w:val="32"/>
        </w:rPr>
        <w:t>blind</w:t>
      </w:r>
      <w:proofErr w:type="gramEnd"/>
      <w:r w:rsidRPr="009F18A4">
        <w:rPr>
          <w:rFonts w:ascii="Arial" w:hAnsi="Arial" w:cs="Arial"/>
          <w:sz w:val="32"/>
          <w:szCs w:val="32"/>
        </w:rPr>
        <w:t xml:space="preserve"> or visually impaired because I’m registered blind from birth but have some useful vision. Sometimes we refer to our impairment in a much more casual way: for example, I would often just say ‘I can’t see very well’ (this </w:t>
      </w:r>
      <w:proofErr w:type="gramStart"/>
      <w:r w:rsidRPr="009F18A4">
        <w:rPr>
          <w:rFonts w:ascii="Arial" w:hAnsi="Arial" w:cs="Arial"/>
          <w:sz w:val="32"/>
          <w:szCs w:val="32"/>
        </w:rPr>
        <w:t>doesn’t</w:t>
      </w:r>
      <w:proofErr w:type="gramEnd"/>
      <w:r w:rsidRPr="009F18A4">
        <w:rPr>
          <w:rFonts w:ascii="Arial" w:hAnsi="Arial" w:cs="Arial"/>
          <w:sz w:val="32"/>
          <w:szCs w:val="32"/>
        </w:rPr>
        <w:t xml:space="preserve"> mean I don’t need just as much assistance as someone who is more visibly a VIP).</w:t>
      </w:r>
    </w:p>
    <w:p w14:paraId="3FE3224F" w14:textId="77777777" w:rsidR="000318F3" w:rsidRPr="009F18A4" w:rsidRDefault="000318F3" w:rsidP="009F18A4">
      <w:pPr>
        <w:pStyle w:val="BasicParagraph"/>
        <w:suppressAutoHyphens/>
        <w:spacing w:beforeLines="240" w:before="576" w:afterLines="240" w:after="576" w:line="320" w:lineRule="atLeast"/>
        <w:contextualSpacing/>
        <w:rPr>
          <w:rFonts w:ascii="Arial" w:hAnsi="Arial" w:cs="Arial"/>
          <w:sz w:val="32"/>
          <w:szCs w:val="32"/>
        </w:rPr>
      </w:pPr>
    </w:p>
    <w:p w14:paraId="07A80393" w14:textId="0A4D1017" w:rsidR="000318F3" w:rsidRPr="009F18A4" w:rsidRDefault="000318F3" w:rsidP="009F18A4">
      <w:pPr>
        <w:pStyle w:val="BasicParagraph"/>
        <w:suppressAutoHyphens/>
        <w:spacing w:beforeLines="240" w:before="576" w:afterLines="240" w:after="576" w:line="320" w:lineRule="atLeast"/>
        <w:contextualSpacing/>
        <w:rPr>
          <w:rFonts w:ascii="Arial" w:hAnsi="Arial" w:cs="Arial"/>
          <w:sz w:val="32"/>
          <w:szCs w:val="32"/>
        </w:rPr>
      </w:pPr>
      <w:r w:rsidRPr="009F18A4">
        <w:rPr>
          <w:rFonts w:ascii="Arial" w:hAnsi="Arial" w:cs="Arial"/>
          <w:sz w:val="32"/>
          <w:szCs w:val="32"/>
        </w:rPr>
        <w:lastRenderedPageBreak/>
        <w:t>When hearing someone at a venue communicate about me to someone else, I would expect them to use the term VIP or visually impaired.</w:t>
      </w:r>
    </w:p>
    <w:p w14:paraId="539DCDD5"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67EE3D64" w14:textId="77777777" w:rsidR="000318F3" w:rsidRPr="000318F3" w:rsidRDefault="000318F3" w:rsidP="00165CCB">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The key to language? </w:t>
      </w:r>
      <w:proofErr w:type="gramStart"/>
      <w:r w:rsidRPr="000318F3">
        <w:rPr>
          <w:rFonts w:ascii="Arial" w:hAnsi="Arial" w:cs="Arial"/>
        </w:rPr>
        <w:t>Don’t</w:t>
      </w:r>
      <w:proofErr w:type="gramEnd"/>
      <w:r w:rsidRPr="000318F3">
        <w:rPr>
          <w:rFonts w:ascii="Arial" w:hAnsi="Arial" w:cs="Arial"/>
        </w:rPr>
        <w:t xml:space="preserve"> panic - just be natural, and if you’re not sure: ask - although it’s difficult, we would rather be asked than know somebody is unsure and stumbling over their words. </w:t>
      </w:r>
    </w:p>
    <w:p w14:paraId="39B61D70" w14:textId="77777777" w:rsidR="000318F3" w:rsidRPr="00165CCB" w:rsidRDefault="000318F3" w:rsidP="006220A4">
      <w:pPr>
        <w:pStyle w:val="Heading3"/>
      </w:pPr>
      <w:bookmarkStart w:id="6" w:name="_Toc36715750"/>
      <w:r w:rsidRPr="00165CCB">
        <w:t>The Myth of ‘Blind’</w:t>
      </w:r>
      <w:bookmarkEnd w:id="6"/>
    </w:p>
    <w:p w14:paraId="1A94320C" w14:textId="77777777" w:rsidR="000318F3" w:rsidRPr="000318F3" w:rsidRDefault="000318F3" w:rsidP="00165CCB">
      <w:pPr>
        <w:pStyle w:val="BasicParagraph"/>
        <w:suppressAutoHyphens/>
        <w:spacing w:beforeLines="100" w:before="240" w:afterLines="240" w:after="576" w:line="320" w:lineRule="atLeast"/>
        <w:rPr>
          <w:rFonts w:ascii="Arial" w:hAnsi="Arial" w:cs="Arial"/>
        </w:rPr>
      </w:pPr>
      <w:r w:rsidRPr="000318F3">
        <w:rPr>
          <w:rFonts w:ascii="Arial" w:hAnsi="Arial" w:cs="Arial"/>
        </w:rPr>
        <w:t xml:space="preserve">Most people believe the term ‘blind’ or ‘blindness’ to apply only to those with absolutely no vision whatsoever. In fact, this is very rare - statistically only 4% of visually impaired people in the UK have no vision at all (RNIB). Therefore, most of those who identify as blind will have some vision. </w:t>
      </w:r>
    </w:p>
    <w:p w14:paraId="4250C077" w14:textId="77777777" w:rsidR="000318F3" w:rsidRPr="000318F3" w:rsidRDefault="000318F3" w:rsidP="006220A4">
      <w:pPr>
        <w:pStyle w:val="Heading3"/>
      </w:pPr>
      <w:bookmarkStart w:id="7" w:name="_Toc36715751"/>
      <w:r w:rsidRPr="009F18A4">
        <w:t>Being able to tell</w:t>
      </w:r>
      <w:bookmarkEnd w:id="7"/>
    </w:p>
    <w:p w14:paraId="2EF4615C" w14:textId="77777777" w:rsidR="000318F3" w:rsidRPr="000318F3" w:rsidRDefault="000318F3" w:rsidP="00165CCB">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Many VIPs will not use access aids such as guide dogs, long </w:t>
      </w:r>
      <w:proofErr w:type="gramStart"/>
      <w:r w:rsidRPr="000318F3">
        <w:rPr>
          <w:rFonts w:ascii="Arial" w:hAnsi="Arial" w:cs="Arial"/>
        </w:rPr>
        <w:t>canes</w:t>
      </w:r>
      <w:proofErr w:type="gramEnd"/>
      <w:r w:rsidRPr="000318F3">
        <w:rPr>
          <w:rFonts w:ascii="Arial" w:hAnsi="Arial" w:cs="Arial"/>
        </w:rPr>
        <w:t xml:space="preserve"> or symbol canes all the time - if at all - so please be aware that you often can’t tell that somebody is VI. </w:t>
      </w:r>
    </w:p>
    <w:p w14:paraId="7047CEE0"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DD85A05"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Bear in mind that many of your existing customers may be VI but </w:t>
      </w:r>
      <w:proofErr w:type="gramStart"/>
      <w:r w:rsidRPr="000318F3">
        <w:rPr>
          <w:rFonts w:ascii="Arial" w:hAnsi="Arial" w:cs="Arial"/>
        </w:rPr>
        <w:t>don’t</w:t>
      </w:r>
      <w:proofErr w:type="gramEnd"/>
      <w:r w:rsidRPr="000318F3">
        <w:rPr>
          <w:rFonts w:ascii="Arial" w:hAnsi="Arial" w:cs="Arial"/>
        </w:rPr>
        <w:t xml:space="preserve"> identify as such. </w:t>
      </w:r>
    </w:p>
    <w:p w14:paraId="400221FF"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Some people may not realise that they can benefit from certain access provisions such as large print programmes until they </w:t>
      </w:r>
      <w:proofErr w:type="gramStart"/>
      <w:r w:rsidRPr="000318F3">
        <w:rPr>
          <w:rFonts w:ascii="Arial" w:hAnsi="Arial" w:cs="Arial"/>
        </w:rPr>
        <w:t>are</w:t>
      </w:r>
      <w:proofErr w:type="gramEnd"/>
      <w:r w:rsidRPr="000318F3">
        <w:rPr>
          <w:rFonts w:ascii="Arial" w:hAnsi="Arial" w:cs="Arial"/>
        </w:rPr>
        <w:t xml:space="preserve"> offered them. </w:t>
      </w:r>
    </w:p>
    <w:p w14:paraId="2CDF059C"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2E70093"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Most VIPs </w:t>
      </w:r>
      <w:proofErr w:type="gramStart"/>
      <w:r w:rsidRPr="000318F3">
        <w:rPr>
          <w:rFonts w:ascii="Arial" w:hAnsi="Arial" w:cs="Arial"/>
        </w:rPr>
        <w:t>don’t</w:t>
      </w:r>
      <w:proofErr w:type="gramEnd"/>
      <w:r w:rsidRPr="000318F3">
        <w:rPr>
          <w:rFonts w:ascii="Arial" w:hAnsi="Arial" w:cs="Arial"/>
        </w:rPr>
        <w:t xml:space="preserve"> attend theatre because they expect to be excluded so aren’t aware of many, or any, existing access provisions. </w:t>
      </w:r>
      <w:proofErr w:type="gramStart"/>
      <w:r w:rsidRPr="000318F3">
        <w:rPr>
          <w:rFonts w:ascii="Arial" w:hAnsi="Arial" w:cs="Arial"/>
        </w:rPr>
        <w:t>It’s</w:t>
      </w:r>
      <w:proofErr w:type="gramEnd"/>
      <w:r w:rsidRPr="000318F3">
        <w:rPr>
          <w:rFonts w:ascii="Arial" w:hAnsi="Arial" w:cs="Arial"/>
        </w:rPr>
        <w:t xml:space="preserve"> important to explain what is on offer if you have it, don’t assume prior knowledge. </w:t>
      </w:r>
    </w:p>
    <w:p w14:paraId="730DC524" w14:textId="77777777" w:rsidR="000318F3" w:rsidRPr="00165CCB" w:rsidRDefault="000318F3" w:rsidP="00165CCB">
      <w:pPr>
        <w:pStyle w:val="Heading2"/>
      </w:pPr>
      <w:bookmarkStart w:id="8" w:name="_Toc36715752"/>
      <w:r w:rsidRPr="009F18A4">
        <w:t>6. Interacting with VI customers and employees</w:t>
      </w:r>
      <w:bookmarkEnd w:id="8"/>
    </w:p>
    <w:p w14:paraId="7250E9B1"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Although we </w:t>
      </w:r>
      <w:proofErr w:type="gramStart"/>
      <w:r w:rsidRPr="000318F3">
        <w:rPr>
          <w:rFonts w:ascii="Arial" w:hAnsi="Arial" w:cs="Arial"/>
        </w:rPr>
        <w:t>don’t</w:t>
      </w:r>
      <w:proofErr w:type="gramEnd"/>
      <w:r w:rsidRPr="000318F3">
        <w:rPr>
          <w:rFonts w:ascii="Arial" w:hAnsi="Arial" w:cs="Arial"/>
        </w:rPr>
        <w:t xml:space="preserve"> want you to be anxious about language, there are certain good practices that are important to be aware of. These are simple things but are often overlooked. </w:t>
      </w:r>
    </w:p>
    <w:p w14:paraId="2522268F"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2A2E0E26" w14:textId="77777777" w:rsidR="000318F3" w:rsidRPr="009F18A4" w:rsidRDefault="000318F3" w:rsidP="009F18A4">
      <w:pPr>
        <w:pStyle w:val="BasicParagraph"/>
        <w:suppressAutoHyphens/>
        <w:spacing w:beforeLines="240" w:before="576" w:afterLines="240" w:after="576" w:line="320" w:lineRule="atLeast"/>
        <w:contextualSpacing/>
        <w:rPr>
          <w:rFonts w:ascii="Arial" w:hAnsi="Arial" w:cs="Arial"/>
          <w:b/>
          <w:bCs/>
        </w:rPr>
      </w:pPr>
      <w:r w:rsidRPr="000318F3">
        <w:rPr>
          <w:rFonts w:ascii="Arial" w:hAnsi="Arial" w:cs="Arial"/>
          <w:b/>
          <w:bCs/>
        </w:rPr>
        <w:t>Describing where something is</w:t>
      </w:r>
      <w:r w:rsidR="009F18A4" w:rsidRPr="000318F3">
        <w:rPr>
          <w:rFonts w:ascii="Arial" w:hAnsi="Arial" w:cs="Arial"/>
        </w:rPr>
        <w:t xml:space="preserve"> - </w:t>
      </w:r>
      <w:r w:rsidRPr="000318F3">
        <w:rPr>
          <w:rFonts w:ascii="Arial" w:hAnsi="Arial" w:cs="Arial"/>
        </w:rPr>
        <w:t>(</w:t>
      </w:r>
      <w:proofErr w:type="spellStart"/>
      <w:r w:rsidRPr="000318F3">
        <w:rPr>
          <w:rFonts w:ascii="Arial" w:hAnsi="Arial" w:cs="Arial"/>
        </w:rPr>
        <w:t>eg.</w:t>
      </w:r>
      <w:proofErr w:type="spellEnd"/>
      <w:r w:rsidRPr="000318F3">
        <w:rPr>
          <w:rFonts w:ascii="Arial" w:hAnsi="Arial" w:cs="Arial"/>
        </w:rPr>
        <w:t xml:space="preserve"> customer toilets, an item in the room) - Don’t use ambiguous language like ‘over there’ or ‘up the </w:t>
      </w:r>
      <w:proofErr w:type="gramStart"/>
      <w:r w:rsidRPr="000318F3">
        <w:rPr>
          <w:rFonts w:ascii="Arial" w:hAnsi="Arial" w:cs="Arial"/>
        </w:rPr>
        <w:t>stairs’</w:t>
      </w:r>
      <w:proofErr w:type="gramEnd"/>
      <w:r w:rsidRPr="000318F3">
        <w:rPr>
          <w:rFonts w:ascii="Arial" w:hAnsi="Arial" w:cs="Arial"/>
        </w:rPr>
        <w:t xml:space="preserve">. Use language that clearly and specifically describes something’s location or, better still, show us. </w:t>
      </w:r>
    </w:p>
    <w:p w14:paraId="43E1853F"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3DC199A1"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b/>
          <w:bCs/>
        </w:rPr>
        <w:t>Pointing is pointless</w:t>
      </w:r>
      <w:r w:rsidRPr="000318F3">
        <w:rPr>
          <w:rFonts w:ascii="Arial" w:hAnsi="Arial" w:cs="Arial"/>
        </w:rPr>
        <w:t xml:space="preserve"> - Rather than pointing at things, </w:t>
      </w:r>
      <w:proofErr w:type="gramStart"/>
      <w:r w:rsidRPr="000318F3">
        <w:rPr>
          <w:rFonts w:ascii="Arial" w:hAnsi="Arial" w:cs="Arial"/>
        </w:rPr>
        <w:t>it’s</w:t>
      </w:r>
      <w:proofErr w:type="gramEnd"/>
      <w:r w:rsidRPr="000318F3">
        <w:rPr>
          <w:rFonts w:ascii="Arial" w:hAnsi="Arial" w:cs="Arial"/>
        </w:rPr>
        <w:t xml:space="preserve"> easier if you are able to just take us where we need to go. </w:t>
      </w:r>
    </w:p>
    <w:p w14:paraId="472F83DD"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4E28EFA"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b/>
          <w:bCs/>
        </w:rPr>
        <w:lastRenderedPageBreak/>
        <w:t>Guiding</w:t>
      </w:r>
      <w:r w:rsidRPr="000318F3">
        <w:rPr>
          <w:rFonts w:ascii="Arial" w:hAnsi="Arial" w:cs="Arial"/>
        </w:rPr>
        <w:t xml:space="preserve"> - When guiding us somewhere, ask if </w:t>
      </w:r>
      <w:proofErr w:type="gramStart"/>
      <w:r w:rsidRPr="000318F3">
        <w:rPr>
          <w:rFonts w:ascii="Arial" w:hAnsi="Arial" w:cs="Arial"/>
        </w:rPr>
        <w:t>we’d</w:t>
      </w:r>
      <w:proofErr w:type="gramEnd"/>
      <w:r w:rsidRPr="000318F3">
        <w:rPr>
          <w:rFonts w:ascii="Arial" w:hAnsi="Arial" w:cs="Arial"/>
        </w:rPr>
        <w:t xml:space="preserve"> like to take an arm or if we’re ok to follow - don’t take our arm, offer yours. Be aware of steps or obstacles </w:t>
      </w:r>
      <w:proofErr w:type="spellStart"/>
      <w:r w:rsidRPr="000318F3">
        <w:rPr>
          <w:rFonts w:ascii="Arial" w:hAnsi="Arial" w:cs="Arial"/>
        </w:rPr>
        <w:t>en</w:t>
      </w:r>
      <w:proofErr w:type="spellEnd"/>
      <w:r w:rsidRPr="000318F3">
        <w:rPr>
          <w:rFonts w:ascii="Arial" w:hAnsi="Arial" w:cs="Arial"/>
        </w:rPr>
        <w:t xml:space="preserve"> route and mention them if necessary - when referring to steps, say if they go up or down. </w:t>
      </w:r>
    </w:p>
    <w:p w14:paraId="0293D08F"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7BB4B937"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b/>
          <w:bCs/>
        </w:rPr>
        <w:t>‘Does he take sugar’?</w:t>
      </w:r>
      <w:r w:rsidRPr="000318F3">
        <w:rPr>
          <w:rFonts w:ascii="Arial" w:hAnsi="Arial" w:cs="Arial"/>
        </w:rPr>
        <w:t xml:space="preserve"> When interacting with a VI customer who is accompanied by </w:t>
      </w:r>
      <w:proofErr w:type="gramStart"/>
      <w:r w:rsidRPr="000318F3">
        <w:rPr>
          <w:rFonts w:ascii="Arial" w:hAnsi="Arial" w:cs="Arial"/>
        </w:rPr>
        <w:t>someone</w:t>
      </w:r>
      <w:proofErr w:type="gramEnd"/>
      <w:r w:rsidRPr="000318F3">
        <w:rPr>
          <w:rFonts w:ascii="Arial" w:hAnsi="Arial" w:cs="Arial"/>
        </w:rPr>
        <w:t xml:space="preserve"> please talk directly to us rather than solely interacting with our companion.</w:t>
      </w:r>
    </w:p>
    <w:p w14:paraId="5F3266D2"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2B9F702A" w14:textId="2403B6EB"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For more information on sighted guiding there’s a helpful page here: </w:t>
      </w:r>
      <w:hyperlink r:id="rId13" w:history="1">
        <w:r w:rsidRPr="001E54FD">
          <w:rPr>
            <w:rStyle w:val="Hyperlink"/>
            <w:rFonts w:ascii="Arial" w:hAnsi="Arial" w:cs="Arial"/>
          </w:rPr>
          <w:t xml:space="preserve">https://www.rnib.org.uk/information-everyday-living-family-friends-and-carers/guiding-blind-or-partially-sighted-person </w:t>
        </w:r>
      </w:hyperlink>
    </w:p>
    <w:p w14:paraId="1E9EC7FD"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4C6AE863" w14:textId="17CEF789"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Visual impairment awareness training is a very useful thing to implement across company and venue departments. Please see the </w:t>
      </w:r>
      <w:hyperlink w:anchor="_15._Useful_Contacts" w:history="1">
        <w:r w:rsidRPr="0072401B">
          <w:rPr>
            <w:rStyle w:val="Hyperlink"/>
            <w:rFonts w:ascii="Arial" w:hAnsi="Arial" w:cs="Arial"/>
          </w:rPr>
          <w:t>Useful Contacts</w:t>
        </w:r>
      </w:hyperlink>
      <w:r w:rsidRPr="000318F3">
        <w:rPr>
          <w:rFonts w:ascii="Arial" w:hAnsi="Arial" w:cs="Arial"/>
        </w:rPr>
        <w:t xml:space="preserve"> section for information on visual impairment awareness training. </w:t>
      </w:r>
    </w:p>
    <w:p w14:paraId="3C61EFA3"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1433199B"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b/>
          <w:bCs/>
        </w:rPr>
      </w:pPr>
      <w:r w:rsidRPr="000318F3">
        <w:rPr>
          <w:rFonts w:ascii="Arial" w:hAnsi="Arial" w:cs="Arial"/>
          <w:b/>
          <w:bCs/>
        </w:rPr>
        <w:t xml:space="preserve">A summary of our most common access requirements when visiting venues is as follows: </w:t>
      </w:r>
    </w:p>
    <w:p w14:paraId="076A1D8A"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CFBDC87"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Assistance navigating to key locations </w:t>
      </w:r>
    </w:p>
    <w:p w14:paraId="3547CCA8"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ab/>
        <w:t xml:space="preserve">in venues - box office, toilets, bar/cafe, auditorium, etc. </w:t>
      </w:r>
    </w:p>
    <w:p w14:paraId="1E8329EA"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p>
    <w:p w14:paraId="28EBCA87"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Staff knowing how to interact with us naturally and helpfully, </w:t>
      </w:r>
      <w:proofErr w:type="gramStart"/>
      <w:r w:rsidRPr="000318F3">
        <w:rPr>
          <w:rFonts w:ascii="Arial" w:hAnsi="Arial" w:cs="Arial"/>
        </w:rPr>
        <w:t>it’s</w:t>
      </w:r>
      <w:proofErr w:type="gramEnd"/>
      <w:r w:rsidRPr="000318F3">
        <w:rPr>
          <w:rFonts w:ascii="Arial" w:hAnsi="Arial" w:cs="Arial"/>
        </w:rPr>
        <w:t xml:space="preserve"> clear when </w:t>
      </w:r>
    </w:p>
    <w:p w14:paraId="78C572AF"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ab/>
        <w:t xml:space="preserve">staff have received VI awareness </w:t>
      </w:r>
      <w:proofErr w:type="gramStart"/>
      <w:r w:rsidRPr="000318F3">
        <w:rPr>
          <w:rFonts w:ascii="Arial" w:hAnsi="Arial" w:cs="Arial"/>
        </w:rPr>
        <w:t>training</w:t>
      </w:r>
      <w:proofErr w:type="gramEnd"/>
      <w:r w:rsidRPr="000318F3">
        <w:rPr>
          <w:rFonts w:ascii="Arial" w:hAnsi="Arial" w:cs="Arial"/>
        </w:rPr>
        <w:t xml:space="preserve">   </w:t>
      </w:r>
    </w:p>
    <w:p w14:paraId="49CD9504"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ab/>
        <w:t xml:space="preserve">or not. </w:t>
      </w:r>
    </w:p>
    <w:p w14:paraId="6EDA9497"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p>
    <w:p w14:paraId="52835266"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Staff being up to date in their knowledge of </w:t>
      </w:r>
      <w:proofErr w:type="gramStart"/>
      <w:r w:rsidRPr="000318F3">
        <w:rPr>
          <w:rFonts w:ascii="Arial" w:hAnsi="Arial" w:cs="Arial"/>
        </w:rPr>
        <w:t>what’s</w:t>
      </w:r>
      <w:proofErr w:type="gramEnd"/>
      <w:r w:rsidRPr="000318F3">
        <w:rPr>
          <w:rFonts w:ascii="Arial" w:hAnsi="Arial" w:cs="Arial"/>
        </w:rPr>
        <w:t xml:space="preserve"> on offer (audio description, touch tours, etc.). </w:t>
      </w:r>
    </w:p>
    <w:p w14:paraId="12FD027A"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p>
    <w:p w14:paraId="0F54B99F"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Being able to reserve seats at the front and centre, even when seats </w:t>
      </w:r>
      <w:proofErr w:type="gramStart"/>
      <w:r w:rsidRPr="000318F3">
        <w:rPr>
          <w:rFonts w:ascii="Arial" w:hAnsi="Arial" w:cs="Arial"/>
        </w:rPr>
        <w:t>aren’t</w:t>
      </w:r>
      <w:proofErr w:type="gramEnd"/>
      <w:r w:rsidRPr="000318F3">
        <w:rPr>
          <w:rFonts w:ascii="Arial" w:hAnsi="Arial" w:cs="Arial"/>
        </w:rPr>
        <w:t xml:space="preserve"> normally allocated. </w:t>
      </w:r>
    </w:p>
    <w:p w14:paraId="4061BE30"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p>
    <w:p w14:paraId="00C9FE79"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Assistance locating our seat.</w:t>
      </w:r>
    </w:p>
    <w:p w14:paraId="603422ED"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p>
    <w:p w14:paraId="4B2CB610"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Consistency, being able to trust that the same access will always be in place and that we will receive the same treatment every time we visit.</w:t>
      </w:r>
    </w:p>
    <w:p w14:paraId="0D51728F"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p>
    <w:p w14:paraId="08A49D43" w14:textId="77777777" w:rsidR="000318F3" w:rsidRP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Accessible printed material or audio equivalents such as programmes, menus, season brochures and flyers. </w:t>
      </w:r>
    </w:p>
    <w:p w14:paraId="2E31C77E" w14:textId="77777777" w:rsidR="000318F3" w:rsidRPr="000318F3" w:rsidRDefault="000318F3" w:rsidP="009F18A4">
      <w:pPr>
        <w:pStyle w:val="BasicParagraph"/>
        <w:suppressAutoHyphens/>
        <w:spacing w:beforeLines="240" w:before="576" w:afterLines="240" w:after="576" w:line="320" w:lineRule="atLeast"/>
        <w:ind w:hanging="296"/>
        <w:contextualSpacing/>
        <w:rPr>
          <w:rFonts w:ascii="Arial" w:hAnsi="Arial" w:cs="Arial"/>
        </w:rPr>
      </w:pPr>
    </w:p>
    <w:p w14:paraId="46BEF06F" w14:textId="77777777" w:rsidR="000318F3" w:rsidRDefault="000318F3" w:rsidP="009F18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If using a guide dog, sometimes we like to take the dog in with us or be able to leave it with a staff member. </w:t>
      </w:r>
    </w:p>
    <w:p w14:paraId="261AACFD" w14:textId="77777777" w:rsidR="009F18A4" w:rsidRPr="000318F3" w:rsidRDefault="009F18A4" w:rsidP="009F18A4">
      <w:pPr>
        <w:pStyle w:val="BasicParagraph"/>
        <w:suppressAutoHyphens/>
        <w:spacing w:beforeLines="240" w:before="576" w:afterLines="240" w:after="576" w:line="320" w:lineRule="atLeast"/>
        <w:ind w:left="580" w:hanging="580"/>
        <w:contextualSpacing/>
        <w:rPr>
          <w:rFonts w:ascii="Arial" w:hAnsi="Arial" w:cs="Arial"/>
        </w:rPr>
      </w:pPr>
    </w:p>
    <w:p w14:paraId="686B3781" w14:textId="77777777" w:rsidR="009F18A4" w:rsidRDefault="009F18A4">
      <w:pPr>
        <w:spacing w:before="0" w:after="160" w:line="259" w:lineRule="auto"/>
        <w:rPr>
          <w:rFonts w:ascii="Arial" w:hAnsi="Arial" w:cs="Arial"/>
          <w:color w:val="000000"/>
        </w:rPr>
      </w:pPr>
      <w:r>
        <w:rPr>
          <w:rFonts w:ascii="Arial" w:hAnsi="Arial" w:cs="Arial"/>
        </w:rPr>
        <w:br w:type="page"/>
      </w:r>
    </w:p>
    <w:p w14:paraId="743D48A5" w14:textId="77777777" w:rsidR="000318F3" w:rsidRPr="009F18A4" w:rsidRDefault="000318F3" w:rsidP="009F18A4">
      <w:pPr>
        <w:pStyle w:val="BasicParagraph"/>
        <w:suppressAutoHyphens/>
        <w:spacing w:beforeLines="240" w:before="576" w:afterLines="240" w:after="576" w:line="320" w:lineRule="atLeast"/>
        <w:contextualSpacing/>
        <w:rPr>
          <w:rFonts w:ascii="Arial" w:hAnsi="Arial" w:cs="Arial"/>
          <w:sz w:val="56"/>
          <w:szCs w:val="56"/>
        </w:rPr>
      </w:pPr>
      <w:r w:rsidRPr="009F18A4">
        <w:rPr>
          <w:rFonts w:ascii="Arial" w:hAnsi="Arial" w:cs="Arial"/>
          <w:sz w:val="56"/>
          <w:szCs w:val="56"/>
        </w:rPr>
        <w:lastRenderedPageBreak/>
        <w:t xml:space="preserve">“Before, I didn’t know that there were touch tours or AD in theatre - I never got information from any theatres that it was going on. I would go to the cinema and watch </w:t>
      </w:r>
      <w:proofErr w:type="spellStart"/>
      <w:r w:rsidRPr="009F18A4">
        <w:rPr>
          <w:rFonts w:ascii="Arial" w:hAnsi="Arial" w:cs="Arial"/>
          <w:sz w:val="56"/>
          <w:szCs w:val="56"/>
        </w:rPr>
        <w:t>AD’d</w:t>
      </w:r>
      <w:proofErr w:type="spellEnd"/>
      <w:r w:rsidRPr="009F18A4">
        <w:rPr>
          <w:rFonts w:ascii="Arial" w:hAnsi="Arial" w:cs="Arial"/>
          <w:sz w:val="56"/>
          <w:szCs w:val="56"/>
        </w:rPr>
        <w:t xml:space="preserve"> </w:t>
      </w:r>
      <w:proofErr w:type="gramStart"/>
      <w:r w:rsidRPr="009F18A4">
        <w:rPr>
          <w:rFonts w:ascii="Arial" w:hAnsi="Arial" w:cs="Arial"/>
          <w:sz w:val="56"/>
          <w:szCs w:val="56"/>
        </w:rPr>
        <w:t>films</w:t>
      </w:r>
      <w:proofErr w:type="gramEnd"/>
      <w:r w:rsidRPr="009F18A4">
        <w:rPr>
          <w:rFonts w:ascii="Arial" w:hAnsi="Arial" w:cs="Arial"/>
          <w:sz w:val="56"/>
          <w:szCs w:val="56"/>
        </w:rPr>
        <w:t xml:space="preserve"> but I didn’t realise AD was available in theatre.”</w:t>
      </w:r>
    </w:p>
    <w:p w14:paraId="6E18DAA6" w14:textId="77777777" w:rsidR="009F18A4" w:rsidRDefault="009F18A4">
      <w:pPr>
        <w:spacing w:before="0" w:after="160" w:line="259" w:lineRule="auto"/>
        <w:rPr>
          <w:rFonts w:ascii="Arial" w:hAnsi="Arial" w:cs="Arial"/>
          <w:b/>
          <w:bCs/>
          <w:color w:val="000000"/>
        </w:rPr>
      </w:pPr>
      <w:r>
        <w:rPr>
          <w:rFonts w:ascii="Arial" w:hAnsi="Arial" w:cs="Arial"/>
          <w:b/>
          <w:bCs/>
        </w:rPr>
        <w:br w:type="page"/>
      </w:r>
    </w:p>
    <w:p w14:paraId="4A89041F" w14:textId="77777777" w:rsidR="000318F3" w:rsidRPr="00165CCB" w:rsidRDefault="000318F3" w:rsidP="00165CCB">
      <w:pPr>
        <w:pStyle w:val="Heading2"/>
      </w:pPr>
      <w:bookmarkStart w:id="9" w:name="_Toc36715753"/>
      <w:r w:rsidRPr="009F18A4">
        <w:lastRenderedPageBreak/>
        <w:t>7</w:t>
      </w:r>
      <w:r w:rsidR="009F18A4" w:rsidRPr="009F18A4">
        <w:t xml:space="preserve">. </w:t>
      </w:r>
      <w:r w:rsidRPr="009F18A4">
        <w:t>What You Can Do</w:t>
      </w:r>
      <w:bookmarkEnd w:id="9"/>
    </w:p>
    <w:p w14:paraId="056FEFCF"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The following section will outline how to make productions and venues accessible for VI customers and employees. We will look at a range of adjustments that can be made, things to be aware of, and available access tools and how to use them.</w:t>
      </w:r>
    </w:p>
    <w:p w14:paraId="324F83CF" w14:textId="77777777" w:rsidR="000318F3" w:rsidRPr="000318F3" w:rsidRDefault="000318F3" w:rsidP="006220A4">
      <w:pPr>
        <w:pStyle w:val="Heading3"/>
      </w:pPr>
      <w:bookmarkStart w:id="10" w:name="_Toc36715754"/>
      <w:r w:rsidRPr="000318F3">
        <w:t>How to Make Your Production Accessible</w:t>
      </w:r>
      <w:bookmarkEnd w:id="10"/>
    </w:p>
    <w:p w14:paraId="2F806B1A" w14:textId="77777777" w:rsidR="000318F3" w:rsidRPr="000318F3" w:rsidRDefault="000318F3" w:rsidP="00165CCB">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If you intend to make your work accessible, you ideally need to consider your VI audience from the outset of the project. </w:t>
      </w:r>
    </w:p>
    <w:p w14:paraId="6C99822F" w14:textId="77777777" w:rsidR="000318F3" w:rsidRPr="000318F3" w:rsidRDefault="000318F3" w:rsidP="006220A4">
      <w:pPr>
        <w:pStyle w:val="Heading3"/>
      </w:pPr>
      <w:bookmarkStart w:id="11" w:name="_Toc36715755"/>
      <w:r w:rsidRPr="000318F3">
        <w:t>Audio Description (AD)</w:t>
      </w:r>
      <w:bookmarkEnd w:id="11"/>
      <w:r w:rsidRPr="000318F3">
        <w:t xml:space="preserve"> </w:t>
      </w:r>
    </w:p>
    <w:p w14:paraId="582438B0" w14:textId="56E65F8D" w:rsidR="000318F3" w:rsidRPr="000318F3" w:rsidRDefault="000318F3" w:rsidP="00165CCB">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More information in </w:t>
      </w:r>
      <w:hyperlink w:anchor="_10._Audio_Description" w:history="1">
        <w:r w:rsidRPr="0072401B">
          <w:rPr>
            <w:rStyle w:val="Hyperlink"/>
            <w:rFonts w:ascii="Arial" w:hAnsi="Arial" w:cs="Arial"/>
          </w:rPr>
          <w:t>section 10</w:t>
        </w:r>
      </w:hyperlink>
    </w:p>
    <w:p w14:paraId="009F9C45"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63ABEDD"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Whether </w:t>
      </w:r>
      <w:proofErr w:type="gramStart"/>
      <w:r w:rsidRPr="000318F3">
        <w:rPr>
          <w:rFonts w:ascii="Arial" w:hAnsi="Arial" w:cs="Arial"/>
        </w:rPr>
        <w:t>you’re</w:t>
      </w:r>
      <w:proofErr w:type="gramEnd"/>
      <w:r w:rsidRPr="000318F3">
        <w:rPr>
          <w:rFonts w:ascii="Arial" w:hAnsi="Arial" w:cs="Arial"/>
        </w:rPr>
        <w:t xml:space="preserve"> planning to employ a professional describer to provide ‘traditional’ </w:t>
      </w:r>
    </w:p>
    <w:p w14:paraId="16B8D5D1"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AD or to integrate AD into your piece with the help of a consultant, conversations should be held about this early on. </w:t>
      </w:r>
    </w:p>
    <w:p w14:paraId="4BEF745F" w14:textId="77777777" w:rsidR="000318F3" w:rsidRPr="000318F3" w:rsidRDefault="000318F3" w:rsidP="009F18A4">
      <w:pPr>
        <w:pStyle w:val="BasicParagraph"/>
        <w:suppressAutoHyphens/>
        <w:spacing w:beforeLines="240" w:before="576" w:afterLines="240" w:after="576" w:line="320" w:lineRule="atLeast"/>
        <w:ind w:left="600" w:hanging="600"/>
        <w:contextualSpacing/>
        <w:rPr>
          <w:rFonts w:ascii="Arial" w:hAnsi="Arial" w:cs="Arial"/>
        </w:rPr>
      </w:pPr>
    </w:p>
    <w:p w14:paraId="3C5038FC" w14:textId="0F49F990"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Research and contact audio describers and consultants in your area to inform your funding application (see </w:t>
      </w:r>
      <w:hyperlink w:anchor="_15._Useful_Contacts" w:history="1">
        <w:r w:rsidRPr="0072401B">
          <w:rPr>
            <w:rStyle w:val="Hyperlink"/>
            <w:rFonts w:ascii="Arial" w:hAnsi="Arial" w:cs="Arial"/>
          </w:rPr>
          <w:t>Useful Contacts</w:t>
        </w:r>
      </w:hyperlink>
      <w:r w:rsidRPr="000318F3">
        <w:rPr>
          <w:rFonts w:ascii="Arial" w:hAnsi="Arial" w:cs="Arial"/>
        </w:rPr>
        <w:t>).</w:t>
      </w:r>
    </w:p>
    <w:p w14:paraId="6CA6EABE"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Have conversations about your options with </w:t>
      </w:r>
      <w:proofErr w:type="gramStart"/>
      <w:r w:rsidRPr="000318F3">
        <w:rPr>
          <w:rFonts w:ascii="Arial" w:hAnsi="Arial" w:cs="Arial"/>
        </w:rPr>
        <w:t>both of the above</w:t>
      </w:r>
      <w:proofErr w:type="gramEnd"/>
      <w:r w:rsidRPr="000318F3">
        <w:rPr>
          <w:rFonts w:ascii="Arial" w:hAnsi="Arial" w:cs="Arial"/>
        </w:rPr>
        <w:t>.</w:t>
      </w:r>
    </w:p>
    <w:p w14:paraId="5A887B00"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40E39221"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Plan what type of description best suits your work.</w:t>
      </w:r>
    </w:p>
    <w:p w14:paraId="7569E1BD"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7A06031F"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Engage the whole company to work with the consultant/describer so that everyone is contributing to the access and aware of access requirements during performance. </w:t>
      </w:r>
    </w:p>
    <w:p w14:paraId="53B2B904"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A70B8EE" w14:textId="6F139CBB"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More information on different AD styles can be found in </w:t>
      </w:r>
      <w:hyperlink w:anchor="_10._Audio_Description" w:history="1">
        <w:r w:rsidRPr="0072401B">
          <w:rPr>
            <w:rStyle w:val="Hyperlink"/>
            <w:rFonts w:ascii="Arial" w:hAnsi="Arial" w:cs="Arial"/>
          </w:rPr>
          <w:t>section 10</w:t>
        </w:r>
      </w:hyperlink>
    </w:p>
    <w:p w14:paraId="21733A36"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w:t>
      </w:r>
    </w:p>
    <w:p w14:paraId="5C8CE27D" w14:textId="77777777" w:rsidR="000318F3" w:rsidRPr="000318F3" w:rsidRDefault="000318F3" w:rsidP="006220A4">
      <w:pPr>
        <w:pStyle w:val="Heading3"/>
      </w:pPr>
      <w:bookmarkStart w:id="12" w:name="_Toc36715756"/>
      <w:r w:rsidRPr="000318F3">
        <w:t>Audio Description Consultants</w:t>
      </w:r>
      <w:bookmarkEnd w:id="12"/>
      <w:r w:rsidRPr="000318F3">
        <w:t xml:space="preserve"> </w:t>
      </w:r>
    </w:p>
    <w:p w14:paraId="23D9AA15" w14:textId="18815A91" w:rsidR="000318F3" w:rsidRPr="000318F3" w:rsidRDefault="000318F3" w:rsidP="00165CCB">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More information in </w:t>
      </w:r>
      <w:hyperlink w:anchor="_11._Audio_Description" w:history="1">
        <w:r w:rsidRPr="0072401B">
          <w:rPr>
            <w:rStyle w:val="Hyperlink"/>
            <w:rFonts w:ascii="Arial" w:hAnsi="Arial" w:cs="Arial"/>
          </w:rPr>
          <w:t>section 11</w:t>
        </w:r>
      </w:hyperlink>
    </w:p>
    <w:p w14:paraId="705EA4D8"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79E6DBAA" w14:textId="30D0AE15"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To help with your planning right at the start of your project, it is best practice to budget for a consultant (fee estimates can also be found in </w:t>
      </w:r>
      <w:hyperlink w:anchor="_11._Audio_Description" w:history="1">
        <w:r w:rsidRPr="0072401B">
          <w:rPr>
            <w:rStyle w:val="Hyperlink"/>
            <w:rFonts w:ascii="Arial" w:hAnsi="Arial" w:cs="Arial"/>
          </w:rPr>
          <w:t>section 11</w:t>
        </w:r>
      </w:hyperlink>
      <w:r w:rsidRPr="000318F3">
        <w:rPr>
          <w:rFonts w:ascii="Arial" w:hAnsi="Arial" w:cs="Arial"/>
        </w:rPr>
        <w:t xml:space="preserve">). Consultants are VIPs with experience in theatre and work alongside or instead of a describer. It’s important to use a consultant because they are in the best </w:t>
      </w:r>
      <w:proofErr w:type="gramStart"/>
      <w:r w:rsidRPr="000318F3">
        <w:rPr>
          <w:rFonts w:ascii="Arial" w:hAnsi="Arial" w:cs="Arial"/>
        </w:rPr>
        <w:t>position</w:t>
      </w:r>
      <w:proofErr w:type="gramEnd"/>
    </w:p>
    <w:p w14:paraId="288609DC"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to guide you on what your VI audience will need and want. Experienced consultants can help you design the AD when integrating it into your work. </w:t>
      </w:r>
    </w:p>
    <w:p w14:paraId="39351590"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44890A95" w14:textId="77777777" w:rsidR="00165CCB" w:rsidRDefault="00165CCB" w:rsidP="009F18A4">
      <w:pPr>
        <w:pStyle w:val="BasicParagraph"/>
        <w:suppressAutoHyphens/>
        <w:spacing w:beforeLines="240" w:before="576" w:afterLines="240" w:after="576" w:line="320" w:lineRule="atLeast"/>
        <w:contextualSpacing/>
        <w:rPr>
          <w:rFonts w:ascii="Arial" w:hAnsi="Arial" w:cs="Arial"/>
          <w:b/>
          <w:bCs/>
        </w:rPr>
      </w:pPr>
    </w:p>
    <w:p w14:paraId="5867C4BA" w14:textId="77777777" w:rsidR="000318F3" w:rsidRPr="000318F3" w:rsidRDefault="000318F3" w:rsidP="006220A4">
      <w:pPr>
        <w:pStyle w:val="Heading3"/>
      </w:pPr>
      <w:bookmarkStart w:id="13" w:name="_Toc36715757"/>
      <w:r w:rsidRPr="000318F3">
        <w:lastRenderedPageBreak/>
        <w:t>Touch Tours (TT)</w:t>
      </w:r>
      <w:bookmarkEnd w:id="13"/>
    </w:p>
    <w:p w14:paraId="1FF3022B" w14:textId="7EAC1273" w:rsidR="000318F3" w:rsidRPr="000318F3" w:rsidRDefault="000318F3" w:rsidP="00165CCB">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More information in </w:t>
      </w:r>
      <w:hyperlink w:anchor="_12._Touch_Tours" w:history="1">
        <w:r w:rsidRPr="0072401B">
          <w:rPr>
            <w:rStyle w:val="Hyperlink"/>
            <w:rFonts w:ascii="Arial" w:hAnsi="Arial" w:cs="Arial"/>
          </w:rPr>
          <w:t>section 12</w:t>
        </w:r>
      </w:hyperlink>
    </w:p>
    <w:p w14:paraId="48A6E2FE"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455F0D07" w14:textId="77777777" w:rsidR="00C40536"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A TT is an opportunity for VI audience members to come and meet some or </w:t>
      </w:r>
      <w:proofErr w:type="gramStart"/>
      <w:r w:rsidRPr="000318F3">
        <w:rPr>
          <w:rFonts w:ascii="Arial" w:hAnsi="Arial" w:cs="Arial"/>
        </w:rPr>
        <w:t>all of</w:t>
      </w:r>
      <w:proofErr w:type="gramEnd"/>
      <w:r w:rsidRPr="000318F3">
        <w:rPr>
          <w:rFonts w:ascii="Arial" w:hAnsi="Arial" w:cs="Arial"/>
        </w:rPr>
        <w:t xml:space="preserve"> the cast before the show and explore the set, costumes and props. They make a huge difference to a VI audience and are free and easy to run. </w:t>
      </w:r>
      <w:proofErr w:type="gramStart"/>
      <w:r w:rsidRPr="000318F3">
        <w:rPr>
          <w:rFonts w:ascii="Arial" w:hAnsi="Arial" w:cs="Arial"/>
        </w:rPr>
        <w:t>They’re</w:t>
      </w:r>
      <w:proofErr w:type="gramEnd"/>
      <w:r w:rsidRPr="000318F3">
        <w:rPr>
          <w:rFonts w:ascii="Arial" w:hAnsi="Arial" w:cs="Arial"/>
        </w:rPr>
        <w:t xml:space="preserve"> informal affairs: more or less a meet and greet with the cast and an introduction to the space, props and costume. TTs offer a chance to get to grips with who is playing who and get a sense of the space - </w:t>
      </w:r>
      <w:proofErr w:type="gramStart"/>
      <w:r w:rsidRPr="000318F3">
        <w:rPr>
          <w:rFonts w:ascii="Arial" w:hAnsi="Arial" w:cs="Arial"/>
        </w:rPr>
        <w:t>they’re</w:t>
      </w:r>
      <w:proofErr w:type="gramEnd"/>
      <w:r w:rsidRPr="000318F3">
        <w:rPr>
          <w:rFonts w:ascii="Arial" w:hAnsi="Arial" w:cs="Arial"/>
        </w:rPr>
        <w:t xml:space="preserve"> vital in order to immerse a VIP in the world you’re creating. </w:t>
      </w:r>
    </w:p>
    <w:p w14:paraId="6A83AED1" w14:textId="77777777" w:rsidR="000318F3" w:rsidRPr="000318F3" w:rsidRDefault="000318F3" w:rsidP="006220A4">
      <w:pPr>
        <w:pStyle w:val="Heading3"/>
      </w:pPr>
      <w:bookmarkStart w:id="14" w:name="_Toc36715758"/>
      <w:r w:rsidRPr="000318F3">
        <w:t>Model boxes</w:t>
      </w:r>
      <w:bookmarkEnd w:id="14"/>
    </w:p>
    <w:p w14:paraId="58D669A2" w14:textId="77777777" w:rsidR="000318F3" w:rsidRPr="000318F3" w:rsidRDefault="000318F3" w:rsidP="00165CCB">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These are detailed, tactile, miniaturised versions of the set, often located somewhere outside the auditorium or in the foyer of a venue. </w:t>
      </w:r>
    </w:p>
    <w:p w14:paraId="349F404C"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5C727248"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VI audiences can touch and explore the model close-up to get an impression of the set and design. </w:t>
      </w:r>
    </w:p>
    <w:p w14:paraId="2D9729B8"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1B285176" w14:textId="77777777" w:rsidR="000318F3" w:rsidRPr="000318F3" w:rsidRDefault="000318F3" w:rsidP="00165CCB">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These are sometimes presented as an alternative to touch tours, but TTs are advisable wherever possible. </w:t>
      </w:r>
    </w:p>
    <w:p w14:paraId="74C9D8A2" w14:textId="77777777" w:rsidR="000318F3" w:rsidRPr="000318F3" w:rsidRDefault="000318F3" w:rsidP="006220A4">
      <w:pPr>
        <w:pStyle w:val="Heading3"/>
      </w:pPr>
      <w:bookmarkStart w:id="15" w:name="_Toc36715759"/>
      <w:r w:rsidRPr="000318F3">
        <w:t>Marketing</w:t>
      </w:r>
      <w:bookmarkEnd w:id="15"/>
    </w:p>
    <w:p w14:paraId="7E88A49A" w14:textId="77777777" w:rsidR="000318F3" w:rsidRPr="000318F3" w:rsidRDefault="000318F3" w:rsidP="00165CCB">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In order to reach VI </w:t>
      </w:r>
      <w:proofErr w:type="gramStart"/>
      <w:r w:rsidRPr="000318F3">
        <w:rPr>
          <w:rFonts w:ascii="Arial" w:hAnsi="Arial" w:cs="Arial"/>
        </w:rPr>
        <w:t>audiences</w:t>
      </w:r>
      <w:proofErr w:type="gramEnd"/>
      <w:r w:rsidRPr="000318F3">
        <w:rPr>
          <w:rFonts w:ascii="Arial" w:hAnsi="Arial" w:cs="Arial"/>
        </w:rPr>
        <w:t xml:space="preserve"> it is vital that you think about accessible marketing formats. If you are offering an access provision you need to advertise it as widely as possible. </w:t>
      </w:r>
    </w:p>
    <w:p w14:paraId="5B1F9B8F"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669FA147"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This can </w:t>
      </w:r>
      <w:proofErr w:type="gramStart"/>
      <w:r w:rsidRPr="000318F3">
        <w:rPr>
          <w:rFonts w:ascii="Arial" w:hAnsi="Arial" w:cs="Arial"/>
        </w:rPr>
        <w:t>include</w:t>
      </w:r>
      <w:proofErr w:type="gramEnd"/>
      <w:r w:rsidRPr="000318F3">
        <w:rPr>
          <w:rFonts w:ascii="Arial" w:hAnsi="Arial" w:cs="Arial"/>
        </w:rPr>
        <w:t xml:space="preserve"> </w:t>
      </w:r>
    </w:p>
    <w:p w14:paraId="14FB02F4"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7CACFC2A" w14:textId="77777777" w:rsid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Audio flyers </w:t>
      </w:r>
    </w:p>
    <w:p w14:paraId="1352D9F0" w14:textId="77777777" w:rsidR="00C40536" w:rsidRPr="000318F3" w:rsidRDefault="00C40536" w:rsidP="00C40536">
      <w:pPr>
        <w:pStyle w:val="BasicParagraph"/>
        <w:suppressAutoHyphens/>
        <w:spacing w:beforeLines="240" w:before="576" w:afterLines="240" w:after="576" w:line="320" w:lineRule="atLeast"/>
        <w:ind w:left="600" w:hanging="316"/>
        <w:contextualSpacing/>
        <w:rPr>
          <w:rFonts w:ascii="Arial" w:hAnsi="Arial" w:cs="Arial"/>
        </w:rPr>
      </w:pPr>
    </w:p>
    <w:p w14:paraId="6C7F7745"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Audio programmes</w:t>
      </w:r>
    </w:p>
    <w:p w14:paraId="710F7CE9"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7A37F7BE"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Large print and/or Braille flyers and programmes</w:t>
      </w:r>
    </w:p>
    <w:p w14:paraId="50283307"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313A68E3" w14:textId="77777777" w:rsidR="000318F3" w:rsidRPr="000318F3" w:rsidRDefault="000318F3" w:rsidP="00165CCB">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Getting the word out through talking newspapers and newsletters and radio stations that cater to VI audiences (such as RNIB Connect), or more general arts programmes </w:t>
      </w:r>
    </w:p>
    <w:p w14:paraId="28D6A209"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4D12F761"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Using social media</w:t>
      </w:r>
    </w:p>
    <w:p w14:paraId="6BA92259"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52978F91"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Using access features on social media such as embedded description of images</w:t>
      </w:r>
    </w:p>
    <w:p w14:paraId="1B6B826C"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06772D6C"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Engaging VI organisations and local groups to spread the word</w:t>
      </w:r>
    </w:p>
    <w:p w14:paraId="251646F4"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62ACB363"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lastRenderedPageBreak/>
        <w:t>•</w:t>
      </w:r>
      <w:r w:rsidRPr="000318F3">
        <w:rPr>
          <w:rFonts w:ascii="Arial" w:hAnsi="Arial" w:cs="Arial"/>
        </w:rPr>
        <w:tab/>
        <w:t>Doing outreach, getting out there and meeting potential VI audience members</w:t>
      </w:r>
    </w:p>
    <w:p w14:paraId="166AD860"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1BFB9493" w14:textId="00DF9151"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color w:val="0044D6"/>
        </w:rPr>
      </w:pPr>
      <w:r w:rsidRPr="000318F3">
        <w:rPr>
          <w:rFonts w:ascii="Arial" w:hAnsi="Arial" w:cs="Arial"/>
        </w:rPr>
        <w:t>•</w:t>
      </w:r>
      <w:r w:rsidRPr="000318F3">
        <w:rPr>
          <w:rFonts w:ascii="Arial" w:hAnsi="Arial" w:cs="Arial"/>
        </w:rPr>
        <w:tab/>
        <w:t>Embedding description on Twitter:</w:t>
      </w:r>
      <w:hyperlink r:id="rId14" w:history="1">
        <w:r w:rsidR="0072401B" w:rsidRPr="0072401B">
          <w:rPr>
            <w:rStyle w:val="Hyperlink"/>
            <w:rFonts w:ascii="Arial" w:hAnsi="Arial" w:cs="Arial"/>
          </w:rPr>
          <w:t>https://help.twitter.com/en/using-twitter/picture-descriptions</w:t>
        </w:r>
      </w:hyperlink>
      <w:r w:rsidRPr="000318F3">
        <w:rPr>
          <w:rFonts w:ascii="Arial" w:hAnsi="Arial" w:cs="Arial"/>
          <w:color w:val="0044D6"/>
        </w:rPr>
        <w:t xml:space="preserve"> </w:t>
      </w:r>
    </w:p>
    <w:p w14:paraId="1D7F79A3" w14:textId="77777777" w:rsidR="000318F3" w:rsidRPr="000318F3" w:rsidRDefault="000318F3" w:rsidP="009F18A4">
      <w:pPr>
        <w:pStyle w:val="BasicParagraph"/>
        <w:suppressAutoHyphens/>
        <w:spacing w:beforeLines="240" w:before="576" w:afterLines="240" w:after="576" w:line="320" w:lineRule="atLeast"/>
        <w:ind w:left="600" w:hanging="600"/>
        <w:contextualSpacing/>
        <w:rPr>
          <w:rFonts w:ascii="Arial" w:hAnsi="Arial" w:cs="Arial"/>
          <w:color w:val="0044D6"/>
        </w:rPr>
      </w:pPr>
    </w:p>
    <w:p w14:paraId="3E6A1877" w14:textId="77777777" w:rsid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It is important to consider these factors when applying for funding. Carefully research the cost of providing accessible formats, how you will market specifically to a VI audience and budget and plan accordingly.</w:t>
      </w:r>
    </w:p>
    <w:p w14:paraId="07395431" w14:textId="77777777" w:rsidR="00C40536" w:rsidRPr="000318F3" w:rsidRDefault="00C40536" w:rsidP="009F18A4">
      <w:pPr>
        <w:pStyle w:val="BasicParagraph"/>
        <w:suppressAutoHyphens/>
        <w:spacing w:beforeLines="240" w:before="576" w:afterLines="240" w:after="576" w:line="320" w:lineRule="atLeast"/>
        <w:contextualSpacing/>
        <w:rPr>
          <w:rFonts w:ascii="Arial" w:hAnsi="Arial" w:cs="Arial"/>
        </w:rPr>
      </w:pPr>
    </w:p>
    <w:p w14:paraId="3D5F8FCD"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It is necessary to understand the role of the Audio Describer or Consultant: they will not bring an audience with them even if they are well known in your area.</w:t>
      </w:r>
    </w:p>
    <w:p w14:paraId="161C8790"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5F895BDA"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More detailed information on marketing to </w:t>
      </w:r>
    </w:p>
    <w:p w14:paraId="3395B168" w14:textId="75B09FAD"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VI audiences can be found in</w:t>
      </w:r>
      <w:hyperlink w:anchor="_8_Reaching_Your" w:history="1">
        <w:r w:rsidRPr="00BE0517">
          <w:rPr>
            <w:rStyle w:val="Hyperlink"/>
            <w:rFonts w:ascii="Arial" w:hAnsi="Arial" w:cs="Arial"/>
          </w:rPr>
          <w:t xml:space="preserve"> section 8</w:t>
        </w:r>
      </w:hyperlink>
      <w:r w:rsidRPr="000318F3">
        <w:rPr>
          <w:rFonts w:ascii="Arial" w:hAnsi="Arial" w:cs="Arial"/>
          <w:color w:val="0044D6"/>
        </w:rPr>
        <w:t xml:space="preserve"> </w:t>
      </w:r>
      <w:r w:rsidRPr="000318F3">
        <w:rPr>
          <w:rFonts w:ascii="Arial" w:hAnsi="Arial" w:cs="Arial"/>
        </w:rPr>
        <w:t xml:space="preserve">‘Reaching Your Audience’. </w:t>
      </w:r>
    </w:p>
    <w:p w14:paraId="10C3BC40" w14:textId="77777777" w:rsidR="000318F3" w:rsidRPr="000318F3" w:rsidRDefault="000318F3" w:rsidP="006220A4">
      <w:pPr>
        <w:pStyle w:val="Heading3"/>
      </w:pPr>
      <w:bookmarkStart w:id="16" w:name="_Toc36715760"/>
      <w:r w:rsidRPr="000318F3">
        <w:t>Outreach</w:t>
      </w:r>
      <w:bookmarkEnd w:id="16"/>
    </w:p>
    <w:p w14:paraId="40199215" w14:textId="77777777" w:rsidR="000318F3" w:rsidRPr="000318F3" w:rsidRDefault="000318F3" w:rsidP="006220A4">
      <w:pPr>
        <w:pStyle w:val="BasicParagraph"/>
        <w:suppressAutoHyphens/>
        <w:spacing w:beforeLines="100" w:before="240" w:afterLines="240" w:after="576" w:line="320" w:lineRule="atLeast"/>
        <w:ind w:left="579" w:hanging="295"/>
        <w:contextualSpacing/>
        <w:rPr>
          <w:rFonts w:ascii="Arial" w:hAnsi="Arial" w:cs="Arial"/>
        </w:rPr>
      </w:pPr>
      <w:r w:rsidRPr="000318F3">
        <w:rPr>
          <w:rFonts w:ascii="Arial" w:hAnsi="Arial" w:cs="Arial"/>
        </w:rPr>
        <w:t>•</w:t>
      </w:r>
      <w:r w:rsidRPr="000318F3">
        <w:rPr>
          <w:rFonts w:ascii="Arial" w:hAnsi="Arial" w:cs="Arial"/>
        </w:rPr>
        <w:tab/>
        <w:t xml:space="preserve">Taking time to engage with groups local to where </w:t>
      </w:r>
      <w:proofErr w:type="gramStart"/>
      <w:r w:rsidRPr="000318F3">
        <w:rPr>
          <w:rFonts w:ascii="Arial" w:hAnsi="Arial" w:cs="Arial"/>
        </w:rPr>
        <w:t>you’re</w:t>
      </w:r>
      <w:proofErr w:type="gramEnd"/>
      <w:r w:rsidRPr="000318F3">
        <w:rPr>
          <w:rFonts w:ascii="Arial" w:hAnsi="Arial" w:cs="Arial"/>
        </w:rPr>
        <w:t xml:space="preserve"> based or presenting work is essential. </w:t>
      </w:r>
    </w:p>
    <w:p w14:paraId="3005F743"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6FEB91B0"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Building up a relationship takes time - you need to consistently offer access and make people aware of it. </w:t>
      </w:r>
    </w:p>
    <w:p w14:paraId="3B4110A9"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4A2909D2"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236AA2BE"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r>
      <w:proofErr w:type="gramStart"/>
      <w:r w:rsidRPr="000318F3">
        <w:rPr>
          <w:rFonts w:ascii="Arial" w:hAnsi="Arial" w:cs="Arial"/>
        </w:rPr>
        <w:t>Don’t</w:t>
      </w:r>
      <w:proofErr w:type="gramEnd"/>
      <w:r w:rsidRPr="000318F3">
        <w:rPr>
          <w:rFonts w:ascii="Arial" w:hAnsi="Arial" w:cs="Arial"/>
        </w:rPr>
        <w:t xml:space="preserve"> get disheartened - turnout may be low at first because VI access is so rarely available - we will assume it isn’t there unless you work to inform us otherwise and continue to offer it over a long period. </w:t>
      </w:r>
    </w:p>
    <w:p w14:paraId="4CF22A9D"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0159AFD7"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Consistently engaging with VI groups outside of a venue or production dramatically increases attendance. </w:t>
      </w:r>
    </w:p>
    <w:p w14:paraId="68BB86AC"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7D2A5DD5" w14:textId="020677AC"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You will find details of relevant organisations and groups in the </w:t>
      </w:r>
      <w:hyperlink w:anchor="_15._Useful_Contacts" w:history="1">
        <w:r w:rsidRPr="00BE0517">
          <w:rPr>
            <w:rStyle w:val="Hyperlink"/>
            <w:rFonts w:ascii="Arial" w:hAnsi="Arial" w:cs="Arial"/>
          </w:rPr>
          <w:t>Useful Contacts</w:t>
        </w:r>
      </w:hyperlink>
      <w:r w:rsidRPr="000318F3">
        <w:rPr>
          <w:rFonts w:ascii="Arial" w:hAnsi="Arial" w:cs="Arial"/>
        </w:rPr>
        <w:t xml:space="preserve"> section. </w:t>
      </w:r>
    </w:p>
    <w:p w14:paraId="5D5EA884" w14:textId="77777777" w:rsidR="000318F3" w:rsidRPr="000318F3" w:rsidRDefault="000318F3" w:rsidP="006220A4">
      <w:pPr>
        <w:pStyle w:val="Heading3"/>
      </w:pPr>
      <w:bookmarkStart w:id="17" w:name="_Toc36715761"/>
      <w:r w:rsidRPr="000318F3">
        <w:t>Budgeting</w:t>
      </w:r>
      <w:bookmarkEnd w:id="17"/>
    </w:p>
    <w:p w14:paraId="1373BEC6" w14:textId="77777777" w:rsidR="000318F3" w:rsidRPr="000318F3" w:rsidRDefault="000318F3" w:rsidP="006220A4">
      <w:pPr>
        <w:pStyle w:val="BasicParagraph"/>
        <w:suppressAutoHyphens/>
        <w:spacing w:beforeLines="100" w:before="240" w:afterLines="240" w:after="576" w:line="320" w:lineRule="atLeast"/>
        <w:ind w:left="602" w:hanging="318"/>
        <w:contextualSpacing/>
        <w:rPr>
          <w:rFonts w:ascii="Arial" w:hAnsi="Arial" w:cs="Arial"/>
        </w:rPr>
      </w:pPr>
      <w:r w:rsidRPr="000318F3">
        <w:rPr>
          <w:rFonts w:ascii="Arial" w:hAnsi="Arial" w:cs="Arial"/>
        </w:rPr>
        <w:t>•</w:t>
      </w:r>
      <w:r w:rsidRPr="000318F3">
        <w:rPr>
          <w:rFonts w:ascii="Arial" w:hAnsi="Arial" w:cs="Arial"/>
        </w:rPr>
        <w:tab/>
        <w:t xml:space="preserve">Understand access </w:t>
      </w:r>
      <w:r w:rsidRPr="000318F3">
        <w:rPr>
          <w:rFonts w:ascii="Arial" w:hAnsi="Arial" w:cs="Arial"/>
          <w:b/>
          <w:bCs/>
        </w:rPr>
        <w:t xml:space="preserve">before </w:t>
      </w:r>
      <w:r w:rsidRPr="000318F3">
        <w:rPr>
          <w:rFonts w:ascii="Arial" w:hAnsi="Arial" w:cs="Arial"/>
        </w:rPr>
        <w:t xml:space="preserve">you apply for funding. </w:t>
      </w:r>
    </w:p>
    <w:p w14:paraId="5A6A7E35"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42788DA5"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Investigate realistic access costs and manage your budget accordingly. </w:t>
      </w:r>
    </w:p>
    <w:p w14:paraId="25DEDD57"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71DE29BF"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Think about costing for alternative marketing materials such as large print/audio flyers. </w:t>
      </w:r>
    </w:p>
    <w:p w14:paraId="72F467BD" w14:textId="77777777" w:rsidR="000318F3" w:rsidRPr="000318F3" w:rsidRDefault="000318F3" w:rsidP="00C40536">
      <w:pPr>
        <w:pStyle w:val="BasicParagraph"/>
        <w:suppressAutoHyphens/>
        <w:spacing w:beforeLines="240" w:before="576" w:afterLines="240" w:after="576" w:line="320" w:lineRule="atLeast"/>
        <w:ind w:hanging="316"/>
        <w:contextualSpacing/>
        <w:rPr>
          <w:rFonts w:ascii="Arial" w:hAnsi="Arial" w:cs="Arial"/>
        </w:rPr>
      </w:pPr>
    </w:p>
    <w:p w14:paraId="253CB878"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Budget the appropriate amount for Consultant and Describer fees - ask for a quote before you apply for funding. </w:t>
      </w:r>
    </w:p>
    <w:p w14:paraId="257DA258"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5FC9E022"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Think carefully about the type of access you want to provide and why (think about your audience) and thoroughly research the cost and reality of implementing it before applying.</w:t>
      </w:r>
    </w:p>
    <w:p w14:paraId="5EA87435"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7F7EF8C1"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Arts Council of Wales offers additional funding for employees’ access costs. Talk to your ACW officer about this before applying. </w:t>
      </w:r>
    </w:p>
    <w:p w14:paraId="451A0CB5"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13665AB1" w14:textId="77777777" w:rsidR="00C40536" w:rsidRPr="000318F3" w:rsidRDefault="000318F3" w:rsidP="006220A4">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You can achieve </w:t>
      </w:r>
      <w:proofErr w:type="gramStart"/>
      <w:r w:rsidRPr="000318F3">
        <w:rPr>
          <w:rFonts w:ascii="Arial" w:hAnsi="Arial" w:cs="Arial"/>
        </w:rPr>
        <w:t>all of</w:t>
      </w:r>
      <w:proofErr w:type="gramEnd"/>
      <w:r w:rsidRPr="000318F3">
        <w:rPr>
          <w:rFonts w:ascii="Arial" w:hAnsi="Arial" w:cs="Arial"/>
        </w:rPr>
        <w:t xml:space="preserve"> the above by contacting Describers, Consultants and ACW for advice before applying. </w:t>
      </w:r>
    </w:p>
    <w:p w14:paraId="58B1F118" w14:textId="77777777" w:rsidR="000318F3" w:rsidRPr="000318F3" w:rsidRDefault="000318F3" w:rsidP="006220A4">
      <w:pPr>
        <w:pStyle w:val="Heading3"/>
      </w:pPr>
      <w:bookmarkStart w:id="18" w:name="_Toc36715762"/>
      <w:r w:rsidRPr="000318F3">
        <w:t>Website</w:t>
      </w:r>
      <w:r w:rsidRPr="006220A4">
        <w:t xml:space="preserve"> (this also applies to venues)</w:t>
      </w:r>
      <w:bookmarkEnd w:id="18"/>
    </w:p>
    <w:p w14:paraId="3D7B19C8" w14:textId="77777777" w:rsidR="000318F3" w:rsidRPr="000318F3" w:rsidRDefault="000318F3" w:rsidP="006220A4">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Ensure that your website is accessible by:</w:t>
      </w:r>
    </w:p>
    <w:p w14:paraId="3698F55C"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25098CE3"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Using a VI consultant.</w:t>
      </w:r>
    </w:p>
    <w:p w14:paraId="7A6E985C"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7FD7EE97"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Choosing a web designer with experience in accessible design or accessibility features. </w:t>
      </w:r>
    </w:p>
    <w:p w14:paraId="19E909B9" w14:textId="77777777" w:rsidR="000318F3" w:rsidRPr="000318F3" w:rsidRDefault="000318F3" w:rsidP="00C40536">
      <w:pPr>
        <w:pStyle w:val="BasicParagraph"/>
        <w:suppressAutoHyphens/>
        <w:spacing w:beforeLines="240" w:before="576" w:afterLines="240" w:after="576" w:line="320" w:lineRule="atLeast"/>
        <w:ind w:hanging="316"/>
        <w:contextualSpacing/>
        <w:rPr>
          <w:rFonts w:ascii="Arial" w:hAnsi="Arial" w:cs="Arial"/>
        </w:rPr>
      </w:pPr>
    </w:p>
    <w:p w14:paraId="1C26C338" w14:textId="77777777" w:rsidR="000318F3" w:rsidRPr="000318F3" w:rsidRDefault="000318F3" w:rsidP="00C40536">
      <w:pPr>
        <w:pStyle w:val="BasicParagraph"/>
        <w:suppressAutoHyphens/>
        <w:spacing w:beforeLines="240" w:before="576" w:afterLines="240" w:after="576" w:line="320" w:lineRule="atLeast"/>
        <w:ind w:left="560" w:hanging="316"/>
        <w:contextualSpacing/>
        <w:rPr>
          <w:rFonts w:ascii="Arial" w:hAnsi="Arial" w:cs="Arial"/>
        </w:rPr>
      </w:pPr>
      <w:r w:rsidRPr="000318F3">
        <w:rPr>
          <w:rFonts w:ascii="Arial" w:hAnsi="Arial" w:cs="Arial"/>
        </w:rPr>
        <w:t>•</w:t>
      </w:r>
      <w:r w:rsidRPr="000318F3">
        <w:rPr>
          <w:rFonts w:ascii="Arial" w:hAnsi="Arial" w:cs="Arial"/>
        </w:rPr>
        <w:tab/>
        <w:t>Access auditors can also consult on your web content.</w:t>
      </w:r>
    </w:p>
    <w:p w14:paraId="161BF9FD" w14:textId="77777777" w:rsidR="000318F3" w:rsidRPr="000318F3" w:rsidRDefault="000318F3" w:rsidP="00C40536">
      <w:pPr>
        <w:pStyle w:val="BasicParagraph"/>
        <w:suppressAutoHyphens/>
        <w:spacing w:beforeLines="240" w:before="576" w:afterLines="240" w:after="576" w:line="320" w:lineRule="atLeast"/>
        <w:ind w:left="560" w:hanging="316"/>
        <w:contextualSpacing/>
        <w:rPr>
          <w:rFonts w:ascii="Arial" w:hAnsi="Arial" w:cs="Arial"/>
        </w:rPr>
      </w:pPr>
    </w:p>
    <w:p w14:paraId="4A520CB1" w14:textId="14AB3C40" w:rsidR="000318F3" w:rsidRPr="000318F3" w:rsidRDefault="000318F3" w:rsidP="00C40536">
      <w:pPr>
        <w:pStyle w:val="BasicParagraph"/>
        <w:suppressAutoHyphens/>
        <w:spacing w:beforeLines="240" w:before="576" w:afterLines="240" w:after="576" w:line="320" w:lineRule="atLeast"/>
        <w:ind w:left="560" w:hanging="316"/>
        <w:contextualSpacing/>
        <w:rPr>
          <w:rFonts w:ascii="Arial" w:hAnsi="Arial" w:cs="Arial"/>
        </w:rPr>
      </w:pPr>
      <w:r w:rsidRPr="000318F3">
        <w:rPr>
          <w:rFonts w:ascii="Arial" w:hAnsi="Arial" w:cs="Arial"/>
        </w:rPr>
        <w:t>•</w:t>
      </w:r>
      <w:r w:rsidRPr="000318F3">
        <w:rPr>
          <w:rFonts w:ascii="Arial" w:hAnsi="Arial" w:cs="Arial"/>
        </w:rPr>
        <w:tab/>
        <w:t xml:space="preserve">Adhering to Web Accessibility Initiative guidelines (WAI), which can be found here: </w:t>
      </w:r>
      <w:hyperlink r:id="rId15" w:history="1">
        <w:r w:rsidR="00BE0517" w:rsidRPr="00BE0517">
          <w:rPr>
            <w:rStyle w:val="Hyperlink"/>
            <w:rFonts w:ascii="Arial" w:hAnsi="Arial" w:cs="Arial"/>
          </w:rPr>
          <w:t>https://www.w3.org/WAI/</w:t>
        </w:r>
      </w:hyperlink>
    </w:p>
    <w:p w14:paraId="48BDBB77" w14:textId="77777777" w:rsidR="000318F3" w:rsidRPr="000318F3" w:rsidRDefault="000318F3" w:rsidP="00C40536">
      <w:pPr>
        <w:pStyle w:val="BasicParagraph"/>
        <w:suppressAutoHyphens/>
        <w:spacing w:beforeLines="240" w:before="576" w:afterLines="240" w:after="576" w:line="320" w:lineRule="atLeast"/>
        <w:ind w:left="560" w:hanging="316"/>
        <w:contextualSpacing/>
        <w:rPr>
          <w:rFonts w:ascii="Arial" w:hAnsi="Arial" w:cs="Arial"/>
        </w:rPr>
      </w:pPr>
    </w:p>
    <w:p w14:paraId="31CDA3EA" w14:textId="77777777" w:rsidR="000318F3" w:rsidRPr="000318F3" w:rsidRDefault="000318F3" w:rsidP="00C40536">
      <w:pPr>
        <w:pStyle w:val="BasicParagraph"/>
        <w:suppressAutoHyphens/>
        <w:spacing w:beforeLines="240" w:before="576" w:afterLines="240" w:after="576" w:line="320" w:lineRule="atLeast"/>
        <w:ind w:left="560" w:hanging="316"/>
        <w:contextualSpacing/>
        <w:rPr>
          <w:rFonts w:ascii="Arial" w:hAnsi="Arial" w:cs="Arial"/>
        </w:rPr>
      </w:pPr>
      <w:r w:rsidRPr="000318F3">
        <w:rPr>
          <w:rFonts w:ascii="Arial" w:hAnsi="Arial" w:cs="Arial"/>
        </w:rPr>
        <w:t>•</w:t>
      </w:r>
      <w:r w:rsidRPr="000318F3">
        <w:rPr>
          <w:rFonts w:ascii="Arial" w:hAnsi="Arial" w:cs="Arial"/>
        </w:rPr>
        <w:tab/>
        <w:t xml:space="preserve">Adding font size and colour contrast toggles to your website. </w:t>
      </w:r>
    </w:p>
    <w:p w14:paraId="39162020"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20DB367B"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Remember: access and style are not mutually exclusive. </w:t>
      </w:r>
    </w:p>
    <w:p w14:paraId="14C5D1C5"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40D382E" w14:textId="77777777" w:rsidR="000318F3" w:rsidRPr="00C40536" w:rsidRDefault="000318F3" w:rsidP="009F18A4">
      <w:pPr>
        <w:pStyle w:val="BasicParagraph"/>
        <w:suppressAutoHyphens/>
        <w:spacing w:beforeLines="240" w:before="576" w:afterLines="240" w:after="576" w:line="320" w:lineRule="atLeast"/>
        <w:ind w:right="865"/>
        <w:contextualSpacing/>
        <w:rPr>
          <w:rFonts w:ascii="Arial" w:hAnsi="Arial" w:cs="Arial"/>
          <w:sz w:val="36"/>
          <w:szCs w:val="36"/>
        </w:rPr>
      </w:pPr>
      <w:r w:rsidRPr="00C40536">
        <w:rPr>
          <w:rFonts w:ascii="Arial" w:hAnsi="Arial" w:cs="Arial"/>
          <w:sz w:val="36"/>
          <w:szCs w:val="36"/>
        </w:rPr>
        <w:t xml:space="preserve">“Venues are getting better but I went to one box office and the staff member was trying very hard to explain and help as much as they </w:t>
      </w:r>
      <w:proofErr w:type="gramStart"/>
      <w:r w:rsidRPr="00C40536">
        <w:rPr>
          <w:rFonts w:ascii="Arial" w:hAnsi="Arial" w:cs="Arial"/>
          <w:sz w:val="36"/>
          <w:szCs w:val="36"/>
        </w:rPr>
        <w:t>could</w:t>
      </w:r>
      <w:proofErr w:type="gramEnd"/>
      <w:r w:rsidRPr="00C40536">
        <w:rPr>
          <w:rFonts w:ascii="Arial" w:hAnsi="Arial" w:cs="Arial"/>
          <w:sz w:val="36"/>
          <w:szCs w:val="36"/>
        </w:rPr>
        <w:t xml:space="preserve"> but it was clear that there was no training and no awareness there - that’s more common than not. Things like this need to change because if the first point of contact isn’t on </w:t>
      </w:r>
      <w:proofErr w:type="gramStart"/>
      <w:r w:rsidRPr="00C40536">
        <w:rPr>
          <w:rFonts w:ascii="Arial" w:hAnsi="Arial" w:cs="Arial"/>
          <w:sz w:val="36"/>
          <w:szCs w:val="36"/>
        </w:rPr>
        <w:t>point</w:t>
      </w:r>
      <w:proofErr w:type="gramEnd"/>
      <w:r w:rsidRPr="00C40536">
        <w:rPr>
          <w:rFonts w:ascii="Arial" w:hAnsi="Arial" w:cs="Arial"/>
          <w:sz w:val="36"/>
          <w:szCs w:val="36"/>
        </w:rPr>
        <w:t xml:space="preserve"> then many people won’t come back - just like any other customer wouldn’t.” </w:t>
      </w:r>
    </w:p>
    <w:p w14:paraId="0A30E660"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1102A40E" w14:textId="77777777" w:rsidR="006220A4" w:rsidRDefault="006220A4">
      <w:pPr>
        <w:spacing w:before="0" w:after="160" w:line="259" w:lineRule="auto"/>
        <w:rPr>
          <w:rFonts w:ascii="Arial" w:hAnsi="Arial" w:cs="Arial"/>
          <w:b/>
          <w:bCs/>
          <w:color w:val="000000"/>
        </w:rPr>
      </w:pPr>
      <w:r>
        <w:rPr>
          <w:rFonts w:ascii="Arial" w:hAnsi="Arial" w:cs="Arial"/>
          <w:b/>
          <w:bCs/>
        </w:rPr>
        <w:br w:type="page"/>
      </w:r>
    </w:p>
    <w:p w14:paraId="2D5C62E3" w14:textId="77777777" w:rsidR="000318F3" w:rsidRPr="000318F3" w:rsidRDefault="000318F3" w:rsidP="006220A4">
      <w:pPr>
        <w:pStyle w:val="Heading3"/>
      </w:pPr>
      <w:bookmarkStart w:id="19" w:name="_Toc36715763"/>
      <w:r w:rsidRPr="000318F3">
        <w:lastRenderedPageBreak/>
        <w:t>How to Make Your Venue Accessible</w:t>
      </w:r>
      <w:bookmarkEnd w:id="19"/>
    </w:p>
    <w:p w14:paraId="4C4A61FA" w14:textId="77777777" w:rsidR="000318F3" w:rsidRPr="000318F3" w:rsidRDefault="000318F3" w:rsidP="006220A4">
      <w:pPr>
        <w:pStyle w:val="Heading3"/>
      </w:pPr>
    </w:p>
    <w:p w14:paraId="5C9D808C" w14:textId="77777777" w:rsidR="000318F3" w:rsidRPr="000318F3" w:rsidRDefault="000318F3" w:rsidP="006220A4">
      <w:pPr>
        <w:pStyle w:val="Heading3"/>
      </w:pPr>
      <w:bookmarkStart w:id="20" w:name="_Toc36715764"/>
      <w:r w:rsidRPr="000318F3">
        <w:t>Booking tickets</w:t>
      </w:r>
      <w:bookmarkEnd w:id="20"/>
    </w:p>
    <w:p w14:paraId="215954B3" w14:textId="77777777" w:rsidR="000318F3" w:rsidRPr="000318F3" w:rsidRDefault="000318F3" w:rsidP="006220A4">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To make booking fairer and simpler, please consider:</w:t>
      </w:r>
    </w:p>
    <w:p w14:paraId="7B1328B2"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290D346B" w14:textId="77777777" w:rsidR="000318F3" w:rsidRPr="000318F3" w:rsidRDefault="000318F3" w:rsidP="00C40536">
      <w:pPr>
        <w:pStyle w:val="BasicParagraph"/>
        <w:suppressAutoHyphens/>
        <w:spacing w:beforeLines="240" w:before="576" w:afterLines="240" w:after="576" w:line="320" w:lineRule="atLeast"/>
        <w:ind w:left="560" w:hanging="276"/>
        <w:contextualSpacing/>
        <w:rPr>
          <w:rFonts w:ascii="Arial" w:hAnsi="Arial" w:cs="Arial"/>
        </w:rPr>
      </w:pPr>
      <w:r w:rsidRPr="000318F3">
        <w:rPr>
          <w:rFonts w:ascii="Arial" w:hAnsi="Arial" w:cs="Arial"/>
        </w:rPr>
        <w:t>•</w:t>
      </w:r>
      <w:r w:rsidRPr="000318F3">
        <w:rPr>
          <w:rFonts w:ascii="Arial" w:hAnsi="Arial" w:cs="Arial"/>
        </w:rPr>
        <w:tab/>
        <w:t xml:space="preserve">Signing up to an existing cardholder scheme such as </w:t>
      </w:r>
      <w:proofErr w:type="spellStart"/>
      <w:r w:rsidRPr="000318F3">
        <w:rPr>
          <w:rFonts w:ascii="Arial" w:hAnsi="Arial" w:cs="Arial"/>
        </w:rPr>
        <w:t>Hynt</w:t>
      </w:r>
      <w:proofErr w:type="spellEnd"/>
      <w:r w:rsidRPr="000318F3">
        <w:rPr>
          <w:rFonts w:ascii="Arial" w:hAnsi="Arial" w:cs="Arial"/>
        </w:rPr>
        <w:t xml:space="preserve"> or offering your own in-house scheme alongside it. When booking online, the customer could thereby enter their unique card number to qualify for concession/free companion ticket/s. </w:t>
      </w:r>
    </w:p>
    <w:p w14:paraId="7AA0BB2B" w14:textId="77777777" w:rsidR="000318F3" w:rsidRPr="000318F3" w:rsidRDefault="000318F3" w:rsidP="00C40536">
      <w:pPr>
        <w:pStyle w:val="BasicParagraph"/>
        <w:suppressAutoHyphens/>
        <w:spacing w:beforeLines="240" w:before="576" w:afterLines="240" w:after="576" w:line="320" w:lineRule="atLeast"/>
        <w:ind w:left="560" w:hanging="276"/>
        <w:contextualSpacing/>
        <w:rPr>
          <w:rFonts w:ascii="Arial" w:hAnsi="Arial" w:cs="Arial"/>
        </w:rPr>
      </w:pPr>
    </w:p>
    <w:p w14:paraId="033959B6" w14:textId="77777777" w:rsidR="000318F3" w:rsidRPr="000318F3" w:rsidRDefault="000318F3" w:rsidP="00C40536">
      <w:pPr>
        <w:pStyle w:val="BasicParagraph"/>
        <w:suppressAutoHyphens/>
        <w:spacing w:beforeLines="240" w:before="576" w:afterLines="240" w:after="576" w:line="320" w:lineRule="atLeast"/>
        <w:ind w:left="560" w:hanging="276"/>
        <w:contextualSpacing/>
        <w:rPr>
          <w:rFonts w:ascii="Arial" w:hAnsi="Arial" w:cs="Arial"/>
        </w:rPr>
      </w:pPr>
      <w:r w:rsidRPr="000318F3">
        <w:rPr>
          <w:rFonts w:ascii="Arial" w:hAnsi="Arial" w:cs="Arial"/>
        </w:rPr>
        <w:t>•</w:t>
      </w:r>
      <w:r w:rsidRPr="000318F3">
        <w:rPr>
          <w:rFonts w:ascii="Arial" w:hAnsi="Arial" w:cs="Arial"/>
        </w:rPr>
        <w:tab/>
        <w:t xml:space="preserve">If you use a booking system (such as </w:t>
      </w:r>
      <w:proofErr w:type="spellStart"/>
      <w:r w:rsidRPr="000318F3">
        <w:rPr>
          <w:rFonts w:ascii="Arial" w:hAnsi="Arial" w:cs="Arial"/>
        </w:rPr>
        <w:t>Ticketsource</w:t>
      </w:r>
      <w:proofErr w:type="spellEnd"/>
      <w:r w:rsidRPr="000318F3">
        <w:rPr>
          <w:rFonts w:ascii="Arial" w:hAnsi="Arial" w:cs="Arial"/>
        </w:rPr>
        <w:t xml:space="preserve">) they </w:t>
      </w:r>
      <w:proofErr w:type="gramStart"/>
      <w:r w:rsidRPr="000318F3">
        <w:rPr>
          <w:rFonts w:ascii="Arial" w:hAnsi="Arial" w:cs="Arial"/>
        </w:rPr>
        <w:t>are able to</w:t>
      </w:r>
      <w:proofErr w:type="gramEnd"/>
      <w:r w:rsidRPr="000318F3">
        <w:rPr>
          <w:rFonts w:ascii="Arial" w:hAnsi="Arial" w:cs="Arial"/>
        </w:rPr>
        <w:t xml:space="preserve"> install this feature if instructed. </w:t>
      </w:r>
    </w:p>
    <w:p w14:paraId="4A333C9C" w14:textId="77777777" w:rsidR="000318F3" w:rsidRPr="000318F3" w:rsidRDefault="000318F3" w:rsidP="00C40536">
      <w:pPr>
        <w:pStyle w:val="BasicParagraph"/>
        <w:suppressAutoHyphens/>
        <w:spacing w:beforeLines="240" w:before="576" w:afterLines="240" w:after="576" w:line="320" w:lineRule="atLeast"/>
        <w:ind w:left="560" w:hanging="276"/>
        <w:contextualSpacing/>
        <w:rPr>
          <w:rFonts w:ascii="Arial" w:hAnsi="Arial" w:cs="Arial"/>
        </w:rPr>
      </w:pPr>
    </w:p>
    <w:p w14:paraId="2AA90DEF" w14:textId="77777777" w:rsidR="00C40536" w:rsidRPr="000318F3" w:rsidRDefault="000318F3" w:rsidP="006220A4">
      <w:pPr>
        <w:pStyle w:val="BasicParagraph"/>
        <w:suppressAutoHyphens/>
        <w:spacing w:beforeLines="240" w:before="576" w:afterLines="240" w:after="576" w:line="320" w:lineRule="atLeast"/>
        <w:ind w:left="560" w:hanging="276"/>
        <w:contextualSpacing/>
        <w:rPr>
          <w:rFonts w:ascii="Arial" w:hAnsi="Arial" w:cs="Arial"/>
        </w:rPr>
      </w:pPr>
      <w:r w:rsidRPr="000318F3">
        <w:rPr>
          <w:rFonts w:ascii="Arial" w:hAnsi="Arial" w:cs="Arial"/>
        </w:rPr>
        <w:t>•</w:t>
      </w:r>
      <w:r w:rsidRPr="000318F3">
        <w:rPr>
          <w:rFonts w:ascii="Arial" w:hAnsi="Arial" w:cs="Arial"/>
        </w:rPr>
        <w:tab/>
        <w:t xml:space="preserve">It can be inaccessible for some people if they are required to book tickets by phone or in person, so please consider making it possible for VIPs to purchase tickets online. </w:t>
      </w:r>
    </w:p>
    <w:p w14:paraId="32884B76" w14:textId="77777777" w:rsidR="000318F3" w:rsidRPr="000318F3" w:rsidRDefault="000318F3" w:rsidP="006220A4">
      <w:pPr>
        <w:pStyle w:val="Heading3"/>
      </w:pPr>
      <w:bookmarkStart w:id="21" w:name="_Toc36715765"/>
      <w:r w:rsidRPr="000318F3">
        <w:t>Transport and Venue Information</w:t>
      </w:r>
      <w:bookmarkEnd w:id="21"/>
      <w:r w:rsidRPr="000318F3">
        <w:t xml:space="preserve"> </w:t>
      </w:r>
    </w:p>
    <w:p w14:paraId="31C3CC34" w14:textId="77777777" w:rsidR="000318F3" w:rsidRPr="000318F3" w:rsidRDefault="000318F3" w:rsidP="006220A4">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Where possible, providing free or low-cost door-to-door transport can make all the difference in allowing VI customers to independently access your venue. </w:t>
      </w:r>
    </w:p>
    <w:p w14:paraId="3F7DB4AB"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5488CC6D"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Where this is not possible, providing clear and detailed information about public transport or walking routes to the venue/event is extremely helpful. </w:t>
      </w:r>
    </w:p>
    <w:p w14:paraId="1F17564E"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5D56A69B"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This could include:</w:t>
      </w:r>
    </w:p>
    <w:p w14:paraId="604271F5"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701AA230"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Photos/descriptions of the exterior and approach to the building and its entrance.</w:t>
      </w:r>
    </w:p>
    <w:p w14:paraId="48CCF1A4"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795EF11F"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Photos/descriptions of interior areas such as foyer, box office, bar, </w:t>
      </w:r>
      <w:proofErr w:type="gramStart"/>
      <w:r w:rsidRPr="000318F3">
        <w:rPr>
          <w:rFonts w:ascii="Arial" w:hAnsi="Arial" w:cs="Arial"/>
        </w:rPr>
        <w:t>toilets</w:t>
      </w:r>
      <w:proofErr w:type="gramEnd"/>
      <w:r w:rsidRPr="000318F3">
        <w:rPr>
          <w:rFonts w:ascii="Arial" w:hAnsi="Arial" w:cs="Arial"/>
        </w:rPr>
        <w:t xml:space="preserve"> and auditorium (and how they link up).</w:t>
      </w:r>
    </w:p>
    <w:p w14:paraId="4A553C94"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4301DF98"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Online interactive maps or videos allowing </w:t>
      </w:r>
    </w:p>
    <w:p w14:paraId="39EB9E4A"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ab/>
        <w:t>VI customers to familiarise themselves with the space before arrival.</w:t>
      </w:r>
    </w:p>
    <w:p w14:paraId="1F244F15"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4EFA9612"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Arranging visits for VI individuals and groups to be shown around during less busy hours. </w:t>
      </w:r>
    </w:p>
    <w:p w14:paraId="7E5C0847"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2BB68088"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Descriptions of the building and space can be added to websites or accessible printed marketing material (</w:t>
      </w:r>
      <w:proofErr w:type="gramStart"/>
      <w:r w:rsidRPr="000318F3">
        <w:rPr>
          <w:rFonts w:ascii="Arial" w:hAnsi="Arial" w:cs="Arial"/>
        </w:rPr>
        <w:t>and also</w:t>
      </w:r>
      <w:proofErr w:type="gramEnd"/>
      <w:r w:rsidRPr="000318F3">
        <w:rPr>
          <w:rFonts w:ascii="Arial" w:hAnsi="Arial" w:cs="Arial"/>
        </w:rPr>
        <w:t xml:space="preserve"> provided in audio format).</w:t>
      </w:r>
    </w:p>
    <w:p w14:paraId="136DBB40"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73B5318E" w14:textId="4D5A4C40"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color w:val="0044D6"/>
        </w:rPr>
      </w:pPr>
      <w:r w:rsidRPr="000318F3">
        <w:rPr>
          <w:rFonts w:ascii="Arial" w:hAnsi="Arial" w:cs="Arial"/>
        </w:rPr>
        <w:t>•</w:t>
      </w:r>
      <w:r w:rsidRPr="000318F3">
        <w:rPr>
          <w:rFonts w:ascii="Arial" w:hAnsi="Arial" w:cs="Arial"/>
        </w:rPr>
        <w:tab/>
        <w:t>UCAN has designed an app, UCAN Go, which is an interactive guide around venues. You can find out more about this here:</w:t>
      </w:r>
      <w:r w:rsidRPr="004C7F8E">
        <w:rPr>
          <w:rFonts w:ascii="Arial" w:hAnsi="Arial" w:cs="Arial"/>
        </w:rPr>
        <w:t xml:space="preserve"> </w:t>
      </w:r>
      <w:hyperlink r:id="rId16" w:history="1">
        <w:r w:rsidR="006431A1" w:rsidRPr="006431A1">
          <w:rPr>
            <w:rStyle w:val="Hyperlink"/>
            <w:rFonts w:ascii="Arial" w:hAnsi="Arial" w:cs="Arial"/>
          </w:rPr>
          <w:t>https://calvium.com/ucan-go/</w:t>
        </w:r>
      </w:hyperlink>
    </w:p>
    <w:p w14:paraId="093B1458"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3A881BE8" w14:textId="77777777" w:rsidR="006220A4" w:rsidRDefault="006220A4" w:rsidP="009F18A4">
      <w:pPr>
        <w:pStyle w:val="BasicParagraph"/>
        <w:suppressAutoHyphens/>
        <w:spacing w:beforeLines="240" w:before="576" w:afterLines="240" w:after="576" w:line="320" w:lineRule="atLeast"/>
        <w:contextualSpacing/>
        <w:rPr>
          <w:rFonts w:ascii="Arial" w:hAnsi="Arial" w:cs="Arial"/>
          <w:b/>
          <w:bCs/>
        </w:rPr>
      </w:pPr>
    </w:p>
    <w:p w14:paraId="12A36601" w14:textId="77777777" w:rsidR="000318F3" w:rsidRPr="000318F3" w:rsidRDefault="000318F3" w:rsidP="006220A4">
      <w:pPr>
        <w:pStyle w:val="Heading3"/>
      </w:pPr>
      <w:bookmarkStart w:id="22" w:name="_Toc36715766"/>
      <w:r w:rsidRPr="000318F3">
        <w:t>Card/Membership schemes</w:t>
      </w:r>
      <w:bookmarkEnd w:id="22"/>
    </w:p>
    <w:p w14:paraId="218CFC39" w14:textId="77777777" w:rsidR="000318F3" w:rsidRPr="000318F3" w:rsidRDefault="000318F3" w:rsidP="006220A4">
      <w:pPr>
        <w:pStyle w:val="BasicParagraph"/>
        <w:suppressAutoHyphens/>
        <w:spacing w:beforeLines="100" w:before="240" w:afterLines="240" w:after="576" w:line="320" w:lineRule="atLeast"/>
        <w:contextualSpacing/>
        <w:rPr>
          <w:rFonts w:ascii="Arial" w:hAnsi="Arial" w:cs="Arial"/>
        </w:rPr>
      </w:pPr>
      <w:proofErr w:type="spellStart"/>
      <w:r w:rsidRPr="000318F3">
        <w:rPr>
          <w:rFonts w:ascii="Arial" w:hAnsi="Arial" w:cs="Arial"/>
        </w:rPr>
        <w:t>Hynt</w:t>
      </w:r>
      <w:proofErr w:type="spellEnd"/>
      <w:r w:rsidRPr="000318F3">
        <w:rPr>
          <w:rFonts w:ascii="Arial" w:hAnsi="Arial" w:cs="Arial"/>
        </w:rPr>
        <w:t xml:space="preserve"> is an Arts Council of Wales initiative that functions across Welsh venues to provide consistent access for disabled customers. The main benefit for </w:t>
      </w:r>
      <w:proofErr w:type="spellStart"/>
      <w:r w:rsidRPr="000318F3">
        <w:rPr>
          <w:rFonts w:ascii="Arial" w:hAnsi="Arial" w:cs="Arial"/>
        </w:rPr>
        <w:t>Hynt</w:t>
      </w:r>
      <w:proofErr w:type="spellEnd"/>
      <w:r w:rsidRPr="000318F3">
        <w:rPr>
          <w:rFonts w:ascii="Arial" w:hAnsi="Arial" w:cs="Arial"/>
        </w:rPr>
        <w:t xml:space="preserve"> cardholders is the knowledge that they will automatically qualify for free companion ticket/s at any </w:t>
      </w:r>
      <w:proofErr w:type="spellStart"/>
      <w:r w:rsidRPr="000318F3">
        <w:rPr>
          <w:rFonts w:ascii="Arial" w:hAnsi="Arial" w:cs="Arial"/>
        </w:rPr>
        <w:t>Hynt</w:t>
      </w:r>
      <w:proofErr w:type="spellEnd"/>
      <w:r w:rsidRPr="000318F3">
        <w:rPr>
          <w:rFonts w:ascii="Arial" w:hAnsi="Arial" w:cs="Arial"/>
        </w:rPr>
        <w:t xml:space="preserve"> venue.</w:t>
      </w:r>
    </w:p>
    <w:p w14:paraId="38B4D19A"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BD9D1F2" w14:textId="4A0EEC68" w:rsidR="000318F3" w:rsidRPr="006220A4" w:rsidRDefault="000318F3" w:rsidP="009F18A4">
      <w:pPr>
        <w:pStyle w:val="BasicParagraph"/>
        <w:suppressAutoHyphens/>
        <w:spacing w:beforeLines="240" w:before="576" w:afterLines="240" w:after="576" w:line="320" w:lineRule="atLeast"/>
        <w:contextualSpacing/>
        <w:rPr>
          <w:rFonts w:ascii="Arial" w:hAnsi="Arial" w:cs="Arial"/>
          <w:color w:val="0044D6"/>
          <w:u w:val="single"/>
        </w:rPr>
      </w:pPr>
      <w:r w:rsidRPr="000318F3">
        <w:rPr>
          <w:rFonts w:ascii="Arial" w:hAnsi="Arial" w:cs="Arial"/>
        </w:rPr>
        <w:t xml:space="preserve">Find out more here: </w:t>
      </w:r>
      <w:hyperlink r:id="rId17" w:history="1">
        <w:r w:rsidR="00671A92" w:rsidRPr="00AE22E2">
          <w:rPr>
            <w:rStyle w:val="Hyperlink"/>
            <w:rFonts w:ascii="Arial" w:hAnsi="Arial" w:cs="Arial"/>
          </w:rPr>
          <w:t>www.hynt.co.uk/en/</w:t>
        </w:r>
      </w:hyperlink>
    </w:p>
    <w:p w14:paraId="3E57F1F4" w14:textId="77777777" w:rsidR="000318F3" w:rsidRPr="000318F3" w:rsidRDefault="000318F3" w:rsidP="006220A4">
      <w:pPr>
        <w:pStyle w:val="Heading3"/>
      </w:pPr>
      <w:bookmarkStart w:id="23" w:name="_Toc36715767"/>
      <w:r w:rsidRPr="000318F3">
        <w:t>Free Companion Ticket/s</w:t>
      </w:r>
      <w:bookmarkEnd w:id="23"/>
    </w:p>
    <w:p w14:paraId="4EE9EA97" w14:textId="77777777" w:rsidR="000318F3" w:rsidRPr="000318F3" w:rsidRDefault="000318F3" w:rsidP="006220A4">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To offer this service is to make a reasonable adjustment as stipulated by law </w:t>
      </w:r>
      <w:r w:rsidRPr="000318F3">
        <w:rPr>
          <w:rFonts w:ascii="Arial" w:hAnsi="Arial" w:cs="Arial"/>
          <w:i/>
          <w:iCs/>
        </w:rPr>
        <w:t>(Equalities Act 2010)</w:t>
      </w:r>
      <w:r w:rsidRPr="000318F3">
        <w:rPr>
          <w:rFonts w:ascii="Arial" w:hAnsi="Arial" w:cs="Arial"/>
        </w:rPr>
        <w:t xml:space="preserve"> and can mean the difference between a VI audience member being able to come to the theatre or not. By offering a companion ticket you are much more likely to build and retain a loyal VI audience base. </w:t>
      </w:r>
    </w:p>
    <w:p w14:paraId="7ED99199" w14:textId="77777777" w:rsidR="000318F3" w:rsidRPr="000318F3" w:rsidRDefault="000318F3" w:rsidP="006220A4">
      <w:pPr>
        <w:pStyle w:val="Heading3"/>
      </w:pPr>
      <w:bookmarkStart w:id="24" w:name="_Toc36715768"/>
      <w:r w:rsidRPr="000318F3">
        <w:t>Disabled Person’s Concession</w:t>
      </w:r>
      <w:bookmarkEnd w:id="24"/>
    </w:p>
    <w:p w14:paraId="7BB38640" w14:textId="77777777" w:rsidR="000318F3" w:rsidRPr="000318F3" w:rsidRDefault="000318F3" w:rsidP="006220A4">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Disabled people </w:t>
      </w:r>
      <w:proofErr w:type="gramStart"/>
      <w:r w:rsidRPr="000318F3">
        <w:rPr>
          <w:rFonts w:ascii="Arial" w:hAnsi="Arial" w:cs="Arial"/>
        </w:rPr>
        <w:t>don’t</w:t>
      </w:r>
      <w:proofErr w:type="gramEnd"/>
      <w:r w:rsidRPr="000318F3">
        <w:rPr>
          <w:rFonts w:ascii="Arial" w:hAnsi="Arial" w:cs="Arial"/>
        </w:rPr>
        <w:t xml:space="preserve"> have the same opportunities to employment and are therefore more likely to be on a low income or employed part time (“Only 27% of blind/partially sighted people are in employment” RNIB), so a concession on ticket prices makes going to the theatre much more possible. </w:t>
      </w:r>
    </w:p>
    <w:p w14:paraId="31324634" w14:textId="77777777" w:rsidR="000318F3" w:rsidRPr="000318F3" w:rsidRDefault="000318F3" w:rsidP="006220A4">
      <w:pPr>
        <w:pStyle w:val="Heading3"/>
      </w:pPr>
      <w:bookmarkStart w:id="25" w:name="_Toc36715769"/>
      <w:r w:rsidRPr="000318F3">
        <w:t>Visual Impairment Awareness Training</w:t>
      </w:r>
      <w:bookmarkEnd w:id="25"/>
      <w:r w:rsidRPr="000318F3">
        <w:t xml:space="preserve"> </w:t>
      </w:r>
    </w:p>
    <w:p w14:paraId="70BC0397" w14:textId="77777777" w:rsidR="000318F3" w:rsidRDefault="000318F3" w:rsidP="006220A4">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This is the best way to ensure all the staff in your company or venue are fully aware of all aspects of access for VI audiences. </w:t>
      </w:r>
    </w:p>
    <w:p w14:paraId="77E2BBBA" w14:textId="77777777" w:rsidR="006220A4" w:rsidRPr="000318F3" w:rsidRDefault="006220A4" w:rsidP="009F18A4">
      <w:pPr>
        <w:pStyle w:val="BasicParagraph"/>
        <w:suppressAutoHyphens/>
        <w:spacing w:beforeLines="240" w:before="576" w:afterLines="240" w:after="576" w:line="320" w:lineRule="atLeast"/>
        <w:contextualSpacing/>
        <w:rPr>
          <w:rFonts w:ascii="Arial" w:hAnsi="Arial" w:cs="Arial"/>
        </w:rPr>
      </w:pPr>
    </w:p>
    <w:p w14:paraId="5048C2C9"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It often comprises of some or </w:t>
      </w:r>
      <w:proofErr w:type="gramStart"/>
      <w:r w:rsidRPr="000318F3">
        <w:rPr>
          <w:rFonts w:ascii="Arial" w:hAnsi="Arial" w:cs="Arial"/>
        </w:rPr>
        <w:t>all of</w:t>
      </w:r>
      <w:proofErr w:type="gramEnd"/>
      <w:r w:rsidRPr="000318F3">
        <w:rPr>
          <w:rFonts w:ascii="Arial" w:hAnsi="Arial" w:cs="Arial"/>
        </w:rPr>
        <w:t xml:space="preserve"> the following: </w:t>
      </w:r>
    </w:p>
    <w:p w14:paraId="1265685F"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5761C5B3"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Assessment of existing experience and knowledge </w:t>
      </w:r>
    </w:p>
    <w:p w14:paraId="5CEA3EEA"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217C7D83"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Best practice in greeting and interacting </w:t>
      </w:r>
    </w:p>
    <w:p w14:paraId="3FE7D0A6"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ab/>
        <w:t>with VIPs</w:t>
      </w:r>
    </w:p>
    <w:p w14:paraId="3B3C43C7"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1200EA1C"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Sighted guiding training</w:t>
      </w:r>
    </w:p>
    <w:p w14:paraId="4821EC38"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586FF516"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Language</w:t>
      </w:r>
    </w:p>
    <w:p w14:paraId="5A1A378A"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3AD18E36"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The social model of disability</w:t>
      </w:r>
    </w:p>
    <w:p w14:paraId="144988BC"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640F42FA"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lastRenderedPageBreak/>
        <w:t>•</w:t>
      </w:r>
      <w:r w:rsidRPr="000318F3">
        <w:rPr>
          <w:rFonts w:ascii="Arial" w:hAnsi="Arial" w:cs="Arial"/>
        </w:rPr>
        <w:tab/>
        <w:t xml:space="preserve">Introduction to ‘sim specs’ - glasses that simulate various types of visual impairment (such as tunnel vision or cataracts) so that you can experience what it might be like to navigate a space or complete a task without relying on full vision. </w:t>
      </w:r>
    </w:p>
    <w:p w14:paraId="388950E1"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6F09C56"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For longevity, managerial staff who have received this training could then implement </w:t>
      </w:r>
      <w:proofErr w:type="gramStart"/>
      <w:r w:rsidRPr="000318F3">
        <w:rPr>
          <w:rFonts w:ascii="Arial" w:hAnsi="Arial" w:cs="Arial"/>
        </w:rPr>
        <w:t>it</w:t>
      </w:r>
      <w:proofErr w:type="gramEnd"/>
      <w:r w:rsidRPr="000318F3">
        <w:rPr>
          <w:rFonts w:ascii="Arial" w:hAnsi="Arial" w:cs="Arial"/>
        </w:rPr>
        <w:t xml:space="preserve"> </w:t>
      </w:r>
    </w:p>
    <w:p w14:paraId="57AA457D"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with any new staff when they start, alongside their general duty training. </w:t>
      </w:r>
    </w:p>
    <w:p w14:paraId="3A38B9BB" w14:textId="41294A0A"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Details of available awareness training and trainers can be found in </w:t>
      </w:r>
      <w:hyperlink w:anchor="_15._Useful_Contacts" w:history="1">
        <w:r w:rsidRPr="00FC505E">
          <w:rPr>
            <w:rStyle w:val="Hyperlink"/>
            <w:rFonts w:ascii="Arial" w:hAnsi="Arial" w:cs="Arial"/>
          </w:rPr>
          <w:t>Useful Contacts</w:t>
        </w:r>
      </w:hyperlink>
      <w:r w:rsidRPr="000318F3">
        <w:rPr>
          <w:rFonts w:ascii="Arial" w:hAnsi="Arial" w:cs="Arial"/>
        </w:rPr>
        <w:t xml:space="preserve">. </w:t>
      </w:r>
    </w:p>
    <w:p w14:paraId="2D3A154C" w14:textId="77777777" w:rsidR="000318F3" w:rsidRPr="000318F3" w:rsidRDefault="000318F3" w:rsidP="006220A4">
      <w:pPr>
        <w:pStyle w:val="Heading3"/>
      </w:pPr>
      <w:bookmarkStart w:id="26" w:name="_Toc36715770"/>
      <w:r w:rsidRPr="000318F3">
        <w:t>Buddy system</w:t>
      </w:r>
      <w:bookmarkEnd w:id="26"/>
    </w:p>
    <w:p w14:paraId="284FE0B3" w14:textId="77777777" w:rsidR="000318F3" w:rsidRPr="000318F3" w:rsidRDefault="000318F3" w:rsidP="006220A4">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This service has been implemented to assist VI audience members from door to seat and back again. Buddies pair up with one or two VI audience members and:</w:t>
      </w:r>
    </w:p>
    <w:p w14:paraId="1B6BEF92"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16D284E4"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greet them from their transport (if using) </w:t>
      </w:r>
    </w:p>
    <w:p w14:paraId="2540D1EE"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ab/>
        <w:t>on arrival.</w:t>
      </w:r>
    </w:p>
    <w:p w14:paraId="42C26CA8"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37CF30AA"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orientate them around the space.</w:t>
      </w:r>
    </w:p>
    <w:p w14:paraId="228AB61D"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3E792D88"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help collect tickets, get a drink at the bar, find the toilets, find the allocated seat in the </w:t>
      </w:r>
      <w:proofErr w:type="gramStart"/>
      <w:r w:rsidRPr="000318F3">
        <w:rPr>
          <w:rFonts w:ascii="Arial" w:hAnsi="Arial" w:cs="Arial"/>
        </w:rPr>
        <w:t>theatre</w:t>
      </w:r>
      <w:proofErr w:type="gramEnd"/>
      <w:r w:rsidRPr="000318F3">
        <w:rPr>
          <w:rFonts w:ascii="Arial" w:hAnsi="Arial" w:cs="Arial"/>
        </w:rPr>
        <w:t xml:space="preserve"> and assist during the interval and after the show.</w:t>
      </w:r>
    </w:p>
    <w:p w14:paraId="49D4A0AF"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7D253116"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they will sometimes be required to sit with the customer and sometimes just assist or guide either side of the performance</w:t>
      </w:r>
    </w:p>
    <w:p w14:paraId="16D91F31"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228E5A91"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4A353641" w14:textId="77777777" w:rsidR="000318F3" w:rsidRPr="000318F3" w:rsidRDefault="000318F3" w:rsidP="006220A4">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if not sitting in during the show they may be asked to look after the VIP’s guide dog, where applicable (otherwise box office staff often watch the guide dog). </w:t>
      </w:r>
    </w:p>
    <w:p w14:paraId="766F43B0" w14:textId="77777777" w:rsidR="000318F3" w:rsidRPr="000318F3" w:rsidRDefault="000318F3" w:rsidP="006220A4">
      <w:pPr>
        <w:pStyle w:val="Heading3"/>
      </w:pPr>
      <w:bookmarkStart w:id="27" w:name="_Toc36715771"/>
      <w:r w:rsidRPr="000318F3">
        <w:t>Physical Access - Accessibility Audits</w:t>
      </w:r>
      <w:bookmarkEnd w:id="27"/>
      <w:r w:rsidRPr="000318F3">
        <w:t xml:space="preserve"> </w:t>
      </w:r>
    </w:p>
    <w:p w14:paraId="25849C3E" w14:textId="77777777" w:rsidR="000318F3" w:rsidRPr="000318F3" w:rsidRDefault="000318F3" w:rsidP="006220A4">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To make your venue more accessible you can employ an Access Auditor to advise you on any necessary adjustments. Some of these may be structural and more costly, and some can be implemented simply and cost-effectively. </w:t>
      </w:r>
    </w:p>
    <w:p w14:paraId="6B6AC02D" w14:textId="77777777" w:rsidR="000318F3" w:rsidRPr="000318F3" w:rsidRDefault="000318F3" w:rsidP="006220A4">
      <w:pPr>
        <w:pStyle w:val="Heading3"/>
      </w:pPr>
      <w:bookmarkStart w:id="28" w:name="_Toc36715772"/>
      <w:r w:rsidRPr="000318F3">
        <w:t>Venue Marketing materials - Accessible Formats</w:t>
      </w:r>
      <w:bookmarkEnd w:id="28"/>
    </w:p>
    <w:p w14:paraId="795B6D63" w14:textId="77777777" w:rsidR="000318F3" w:rsidRPr="000318F3" w:rsidRDefault="000318F3" w:rsidP="006220A4">
      <w:pPr>
        <w:pStyle w:val="BasicParagraph"/>
        <w:suppressAutoHyphens/>
        <w:spacing w:beforeLines="100" w:before="240" w:afterLines="240" w:after="576" w:line="320" w:lineRule="atLeast"/>
        <w:ind w:left="601" w:hanging="600"/>
        <w:contextualSpacing/>
        <w:rPr>
          <w:rFonts w:ascii="Arial" w:hAnsi="Arial" w:cs="Arial"/>
        </w:rPr>
      </w:pPr>
    </w:p>
    <w:p w14:paraId="438076A9" w14:textId="77777777" w:rsidR="000318F3" w:rsidRPr="000318F3" w:rsidRDefault="000318F3" w:rsidP="006220A4">
      <w:pPr>
        <w:pStyle w:val="BasicParagraph"/>
        <w:suppressAutoHyphens/>
        <w:spacing w:beforeLines="100" w:before="240" w:afterLines="240" w:after="576" w:line="320" w:lineRule="atLeast"/>
        <w:ind w:left="601" w:hanging="316"/>
        <w:contextualSpacing/>
        <w:rPr>
          <w:rFonts w:ascii="Arial" w:hAnsi="Arial" w:cs="Arial"/>
        </w:rPr>
      </w:pPr>
      <w:r w:rsidRPr="000318F3">
        <w:rPr>
          <w:rFonts w:ascii="Arial" w:hAnsi="Arial" w:cs="Arial"/>
        </w:rPr>
        <w:t>•</w:t>
      </w:r>
      <w:r w:rsidRPr="000318F3">
        <w:rPr>
          <w:rFonts w:ascii="Arial" w:hAnsi="Arial" w:cs="Arial"/>
        </w:rPr>
        <w:tab/>
        <w:t xml:space="preserve">Offer printed information such as brochures, </w:t>
      </w:r>
      <w:proofErr w:type="gramStart"/>
      <w:r w:rsidRPr="000318F3">
        <w:rPr>
          <w:rFonts w:ascii="Arial" w:hAnsi="Arial" w:cs="Arial"/>
        </w:rPr>
        <w:t>schedules</w:t>
      </w:r>
      <w:proofErr w:type="gramEnd"/>
      <w:r w:rsidRPr="000318F3">
        <w:rPr>
          <w:rFonts w:ascii="Arial" w:hAnsi="Arial" w:cs="Arial"/>
        </w:rPr>
        <w:t xml:space="preserve"> and season programmes in alternative formats: audio, Braille and large print in printed form and online.</w:t>
      </w:r>
    </w:p>
    <w:p w14:paraId="32550970"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0357D194"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Ensure that any accessible performances are clearly advertised in accessible formats. </w:t>
      </w:r>
    </w:p>
    <w:p w14:paraId="5B0FBD9B"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7F8925CB" w14:textId="5C4911E6" w:rsidR="006220A4" w:rsidRPr="00C15322" w:rsidRDefault="000318F3" w:rsidP="00C15322">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lastRenderedPageBreak/>
        <w:t>•</w:t>
      </w:r>
      <w:r w:rsidRPr="000318F3">
        <w:rPr>
          <w:rFonts w:ascii="Arial" w:hAnsi="Arial" w:cs="Arial"/>
        </w:rPr>
        <w:tab/>
        <w:t xml:space="preserve">Consider setting up an access page on your website if you </w:t>
      </w:r>
      <w:proofErr w:type="gramStart"/>
      <w:r w:rsidRPr="000318F3">
        <w:rPr>
          <w:rFonts w:ascii="Arial" w:hAnsi="Arial" w:cs="Arial"/>
        </w:rPr>
        <w:t>don’t</w:t>
      </w:r>
      <w:proofErr w:type="gramEnd"/>
      <w:r w:rsidRPr="000318F3">
        <w:rPr>
          <w:rFonts w:ascii="Arial" w:hAnsi="Arial" w:cs="Arial"/>
        </w:rPr>
        <w:t xml:space="preserve"> already have one and keep it up to date if you do. </w:t>
      </w:r>
    </w:p>
    <w:p w14:paraId="4B7BDD8C" w14:textId="77777777" w:rsidR="000318F3" w:rsidRPr="000318F3" w:rsidRDefault="000318F3" w:rsidP="006220A4">
      <w:pPr>
        <w:pStyle w:val="Heading3"/>
      </w:pPr>
      <w:bookmarkStart w:id="29" w:name="_Toc36715773"/>
      <w:r w:rsidRPr="000318F3">
        <w:t>Interdepartmental Communication</w:t>
      </w:r>
      <w:bookmarkEnd w:id="29"/>
    </w:p>
    <w:p w14:paraId="69EF26FD" w14:textId="77777777" w:rsidR="000318F3" w:rsidRPr="000318F3" w:rsidRDefault="000318F3" w:rsidP="006220A4">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So that VI customers have the best experience when visiting your venue, and will therefore want to return, it is important that all staff are fully informed of what is on offer. This is particularly important for box office and front of house staff. You can facilitate this by ensuring that there are no gaps in knowledge or failures in communication between departments.</w:t>
      </w:r>
    </w:p>
    <w:p w14:paraId="16B79DAA"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1D284FDD"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To facilitate interdepartmental awareness:</w:t>
      </w:r>
    </w:p>
    <w:p w14:paraId="2E8C813E"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5F46E497"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Conversations about access should be held during weekly interdepartmental or departmental meetings. </w:t>
      </w:r>
    </w:p>
    <w:p w14:paraId="3DBC501E"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7C5A71E0"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 xml:space="preserve">Department managers should be briefed to relay appropriate information to their staff. </w:t>
      </w:r>
    </w:p>
    <w:p w14:paraId="34CF9C8E" w14:textId="77777777" w:rsidR="000318F3" w:rsidRP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1BB5C8EF" w14:textId="77777777" w:rsidR="000318F3" w:rsidRPr="000318F3" w:rsidRDefault="000318F3" w:rsidP="006220A4">
      <w:pPr>
        <w:pStyle w:val="BasicParagraph"/>
        <w:suppressAutoHyphens/>
        <w:spacing w:beforeLines="240" w:before="576" w:afterLines="240" w:after="576" w:line="320" w:lineRule="atLeast"/>
        <w:ind w:left="580" w:hanging="296"/>
        <w:contextualSpacing/>
        <w:rPr>
          <w:rFonts w:ascii="Arial" w:hAnsi="Arial" w:cs="Arial"/>
        </w:rPr>
      </w:pPr>
      <w:r w:rsidRPr="000318F3">
        <w:rPr>
          <w:rFonts w:ascii="Arial" w:hAnsi="Arial" w:cs="Arial"/>
        </w:rPr>
        <w:t>•</w:t>
      </w:r>
      <w:r w:rsidRPr="000318F3">
        <w:rPr>
          <w:rFonts w:ascii="Arial" w:hAnsi="Arial" w:cs="Arial"/>
        </w:rPr>
        <w:tab/>
        <w:t>If an incoming show has access either integrated or added, box office and front of house staff need to be made aware of what that provision is and how the audience uses it (</w:t>
      </w:r>
      <w:proofErr w:type="spellStart"/>
      <w:r w:rsidRPr="000318F3">
        <w:rPr>
          <w:rFonts w:ascii="Arial" w:hAnsi="Arial" w:cs="Arial"/>
        </w:rPr>
        <w:t>eg.</w:t>
      </w:r>
      <w:proofErr w:type="spellEnd"/>
      <w:r w:rsidRPr="000318F3">
        <w:rPr>
          <w:rFonts w:ascii="Arial" w:hAnsi="Arial" w:cs="Arial"/>
        </w:rPr>
        <w:t xml:space="preserve"> if there is a touch tour where do the audience go to access it, what time is it on and who is running it? If AD is provided, is it part of the performance or will they require headsets?). </w:t>
      </w:r>
    </w:p>
    <w:p w14:paraId="27EA2808" w14:textId="77777777" w:rsidR="000318F3" w:rsidRPr="000318F3" w:rsidRDefault="000318F3" w:rsidP="006220A4">
      <w:pPr>
        <w:pStyle w:val="Heading3"/>
      </w:pPr>
      <w:bookmarkStart w:id="30" w:name="_Toc36715774"/>
      <w:r w:rsidRPr="000318F3">
        <w:t>Making What You Offer Known</w:t>
      </w:r>
      <w:bookmarkEnd w:id="30"/>
    </w:p>
    <w:p w14:paraId="5D0E7F04" w14:textId="77777777" w:rsidR="000318F3" w:rsidRPr="000318F3" w:rsidRDefault="000318F3" w:rsidP="006220A4">
      <w:pPr>
        <w:pStyle w:val="BasicParagraph"/>
        <w:suppressAutoHyphens/>
        <w:spacing w:beforeLines="100" w:before="240" w:afterLines="240" w:after="576" w:line="320" w:lineRule="atLeast"/>
        <w:contextualSpacing/>
        <w:rPr>
          <w:rFonts w:ascii="Arial" w:hAnsi="Arial" w:cs="Arial"/>
        </w:rPr>
      </w:pPr>
      <w:r w:rsidRPr="000318F3">
        <w:rPr>
          <w:rFonts w:ascii="Arial" w:hAnsi="Arial" w:cs="Arial"/>
        </w:rPr>
        <w:t xml:space="preserve">When investing time and funding into providing access, it is vital that you widely advertise it in accessible ways. If </w:t>
      </w:r>
      <w:proofErr w:type="gramStart"/>
      <w:r w:rsidRPr="000318F3">
        <w:rPr>
          <w:rFonts w:ascii="Arial" w:hAnsi="Arial" w:cs="Arial"/>
        </w:rPr>
        <w:t>you’re</w:t>
      </w:r>
      <w:proofErr w:type="gramEnd"/>
      <w:r w:rsidRPr="000318F3">
        <w:rPr>
          <w:rFonts w:ascii="Arial" w:hAnsi="Arial" w:cs="Arial"/>
        </w:rPr>
        <w:t xml:space="preserve"> investing in offering a service, definitely invest in making it known. </w:t>
      </w:r>
    </w:p>
    <w:p w14:paraId="102B9A91"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73D5658B" w14:textId="77777777" w:rsidR="00C40536" w:rsidRDefault="00C40536">
      <w:pPr>
        <w:spacing w:before="0" w:after="160" w:line="259" w:lineRule="auto"/>
        <w:rPr>
          <w:rFonts w:ascii="Arial" w:hAnsi="Arial" w:cs="Arial"/>
          <w:color w:val="000000"/>
        </w:rPr>
      </w:pPr>
      <w:r>
        <w:rPr>
          <w:rFonts w:ascii="Arial" w:hAnsi="Arial" w:cs="Arial"/>
        </w:rPr>
        <w:br w:type="page"/>
      </w:r>
    </w:p>
    <w:p w14:paraId="5CA58087" w14:textId="77777777" w:rsidR="000318F3" w:rsidRPr="00C40536" w:rsidRDefault="000318F3" w:rsidP="009F18A4">
      <w:pPr>
        <w:pStyle w:val="BasicParagraph"/>
        <w:suppressAutoHyphens/>
        <w:spacing w:beforeLines="240" w:before="576" w:afterLines="240" w:after="576" w:line="320" w:lineRule="atLeast"/>
        <w:contextualSpacing/>
        <w:rPr>
          <w:rFonts w:ascii="Arial" w:hAnsi="Arial" w:cs="Arial"/>
          <w:sz w:val="56"/>
          <w:szCs w:val="56"/>
        </w:rPr>
      </w:pPr>
      <w:r w:rsidRPr="00C40536">
        <w:rPr>
          <w:rFonts w:ascii="Arial" w:hAnsi="Arial" w:cs="Arial"/>
          <w:sz w:val="56"/>
          <w:szCs w:val="56"/>
        </w:rPr>
        <w:lastRenderedPageBreak/>
        <w:t>“If you go somewhere where you’re not made to feel comfortable, especially if you’re paying money for it and you want it to be enjoyable...well, I don’t normally go back to places that don’t make me feel comfortable.”</w:t>
      </w:r>
    </w:p>
    <w:p w14:paraId="54409EC6" w14:textId="77777777" w:rsidR="00C40536" w:rsidRDefault="00C40536">
      <w:pPr>
        <w:spacing w:before="0" w:after="160" w:line="259" w:lineRule="auto"/>
        <w:rPr>
          <w:rFonts w:ascii="Arial" w:hAnsi="Arial" w:cs="Arial"/>
          <w:b/>
          <w:bCs/>
          <w:color w:val="000000"/>
        </w:rPr>
      </w:pPr>
      <w:r>
        <w:rPr>
          <w:rFonts w:ascii="Arial" w:hAnsi="Arial" w:cs="Arial"/>
          <w:b/>
          <w:bCs/>
        </w:rPr>
        <w:br w:type="page"/>
      </w:r>
    </w:p>
    <w:p w14:paraId="4E17E2B4" w14:textId="77777777" w:rsidR="000318F3" w:rsidRPr="006220A4" w:rsidRDefault="000318F3" w:rsidP="006220A4">
      <w:pPr>
        <w:pStyle w:val="Heading2"/>
      </w:pPr>
      <w:bookmarkStart w:id="31" w:name="_8_Reaching_Your"/>
      <w:bookmarkStart w:id="32" w:name="_Toc36715775"/>
      <w:bookmarkEnd w:id="31"/>
      <w:r w:rsidRPr="000318F3">
        <w:lastRenderedPageBreak/>
        <w:t>8</w:t>
      </w:r>
      <w:r w:rsidRPr="000318F3">
        <w:tab/>
        <w:t>Reaching Your Audience</w:t>
      </w:r>
      <w:bookmarkEnd w:id="32"/>
    </w:p>
    <w:p w14:paraId="0560E5E4"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Unlike the D/deaf community, VIPs do not have a shared language or </w:t>
      </w:r>
      <w:proofErr w:type="gramStart"/>
      <w:r w:rsidRPr="000318F3">
        <w:rPr>
          <w:rFonts w:ascii="Arial" w:hAnsi="Arial" w:cs="Arial"/>
        </w:rPr>
        <w:t>culture</w:t>
      </w:r>
      <w:proofErr w:type="gramEnd"/>
      <w:r w:rsidRPr="000318F3">
        <w:rPr>
          <w:rFonts w:ascii="Arial" w:hAnsi="Arial" w:cs="Arial"/>
        </w:rPr>
        <w:t xml:space="preserve"> so we are traditionally harder to reach and engage as a group and are particularly at risk of exclusion.</w:t>
      </w:r>
    </w:p>
    <w:p w14:paraId="71600EC7"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0D23D5EB"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Venues and companies can have very good relationships with VI customers if:</w:t>
      </w:r>
    </w:p>
    <w:p w14:paraId="32D241F5"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47392693"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They have worked to establish trust and the customer is assured that, when attending a performance, they will be appropriately catered for from start to finish.</w:t>
      </w:r>
    </w:p>
    <w:p w14:paraId="7689B5AF"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1C0BE413"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The appropriate language is consistently used by all staff.</w:t>
      </w:r>
    </w:p>
    <w:p w14:paraId="0F397D27"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2B830940" w14:textId="5179CEE2"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Staff across all departments are trained and aware of </w:t>
      </w:r>
      <w:proofErr w:type="gramStart"/>
      <w:r w:rsidRPr="000318F3">
        <w:rPr>
          <w:rFonts w:ascii="Arial" w:hAnsi="Arial" w:cs="Arial"/>
        </w:rPr>
        <w:t>what’s</w:t>
      </w:r>
      <w:proofErr w:type="gramEnd"/>
      <w:r w:rsidRPr="000318F3">
        <w:rPr>
          <w:rFonts w:ascii="Arial" w:hAnsi="Arial" w:cs="Arial"/>
        </w:rPr>
        <w:t xml:space="preserve"> on offer and how to cater for a VIP (</w:t>
      </w:r>
      <w:hyperlink w:anchor="_4._Getting_Started:" w:history="1">
        <w:r w:rsidRPr="00FC505E">
          <w:rPr>
            <w:rStyle w:val="Hyperlink"/>
            <w:rFonts w:ascii="Arial" w:hAnsi="Arial" w:cs="Arial"/>
          </w:rPr>
          <w:t>see sections 4-6</w:t>
        </w:r>
      </w:hyperlink>
      <w:r w:rsidRPr="000318F3">
        <w:rPr>
          <w:rFonts w:ascii="Arial" w:hAnsi="Arial" w:cs="Arial"/>
        </w:rPr>
        <w:t>).</w:t>
      </w:r>
    </w:p>
    <w:p w14:paraId="5D06AC0C"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6403335B"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Where possible, you get to know your audience well so that staff recognise us and remember our access requirements.</w:t>
      </w:r>
    </w:p>
    <w:p w14:paraId="69D61295"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The production is just as accessible as the venue.</w:t>
      </w:r>
    </w:p>
    <w:p w14:paraId="5493C6E1"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44417D08"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Communicating and visiting with VI groups in your area or where </w:t>
      </w:r>
      <w:proofErr w:type="gramStart"/>
      <w:r w:rsidRPr="000318F3">
        <w:rPr>
          <w:rFonts w:ascii="Arial" w:hAnsi="Arial" w:cs="Arial"/>
        </w:rPr>
        <w:t>you’re</w:t>
      </w:r>
      <w:proofErr w:type="gramEnd"/>
      <w:r w:rsidRPr="000318F3">
        <w:rPr>
          <w:rFonts w:ascii="Arial" w:hAnsi="Arial" w:cs="Arial"/>
        </w:rPr>
        <w:t xml:space="preserve"> performing is consistent - taking the time to make and maintain connections.</w:t>
      </w:r>
    </w:p>
    <w:p w14:paraId="1F6666D6"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3683EBCC"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Booking tickets is made easy and possible </w:t>
      </w:r>
    </w:p>
    <w:p w14:paraId="7DF9B298"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ab/>
        <w:t>to do online.</w:t>
      </w:r>
    </w:p>
    <w:p w14:paraId="6F4567FA"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54B2DE46"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Accessible performances are regularly created and programmed.</w:t>
      </w:r>
    </w:p>
    <w:p w14:paraId="6D061864"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1DE2A2ED" w14:textId="77777777" w:rsidR="000318F3" w:rsidRP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0318F3">
        <w:rPr>
          <w:rFonts w:ascii="Arial" w:hAnsi="Arial" w:cs="Arial"/>
        </w:rPr>
        <w:t>•</w:t>
      </w:r>
      <w:r w:rsidRPr="000318F3">
        <w:rPr>
          <w:rFonts w:ascii="Arial" w:hAnsi="Arial" w:cs="Arial"/>
        </w:rPr>
        <w:tab/>
        <w:t xml:space="preserve">Where possible, free transport is </w:t>
      </w:r>
      <w:proofErr w:type="gramStart"/>
      <w:r w:rsidRPr="000318F3">
        <w:rPr>
          <w:rFonts w:ascii="Arial" w:hAnsi="Arial" w:cs="Arial"/>
        </w:rPr>
        <w:t>provided</w:t>
      </w:r>
      <w:proofErr w:type="gramEnd"/>
      <w:r w:rsidRPr="000318F3">
        <w:rPr>
          <w:rFonts w:ascii="Arial" w:hAnsi="Arial" w:cs="Arial"/>
        </w:rPr>
        <w:t xml:space="preserve"> and a buddy system or similar scheme is implemented to facilitate attendance.</w:t>
      </w:r>
    </w:p>
    <w:p w14:paraId="1A911579" w14:textId="77777777" w:rsidR="000318F3" w:rsidRPr="000318F3" w:rsidRDefault="000318F3" w:rsidP="009F18A4">
      <w:pPr>
        <w:pStyle w:val="BasicParagraph"/>
        <w:suppressAutoHyphens/>
        <w:spacing w:beforeLines="240" w:before="576" w:afterLines="240" w:after="576" w:line="320" w:lineRule="atLeast"/>
        <w:ind w:left="600" w:hanging="600"/>
        <w:contextualSpacing/>
        <w:rPr>
          <w:rFonts w:ascii="Arial" w:hAnsi="Arial" w:cs="Arial"/>
        </w:rPr>
      </w:pPr>
    </w:p>
    <w:p w14:paraId="4AF17F59"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Useful places to get the word out and promote accessible work include: </w:t>
      </w:r>
    </w:p>
    <w:p w14:paraId="2DAF629C"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3C66B604" w14:textId="77777777" w:rsid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RNIB Connect Radio (Facebook page and radio station)</w:t>
      </w:r>
    </w:p>
    <w:p w14:paraId="4B618BE6" w14:textId="77777777" w:rsidR="00C40536" w:rsidRPr="000318F3" w:rsidRDefault="00C40536" w:rsidP="00C40536">
      <w:pPr>
        <w:pStyle w:val="BasicParagraph"/>
        <w:suppressAutoHyphens/>
        <w:spacing w:beforeLines="240" w:before="576" w:afterLines="240" w:after="576" w:line="320" w:lineRule="atLeast"/>
        <w:ind w:left="567" w:hanging="283"/>
        <w:contextualSpacing/>
        <w:rPr>
          <w:rFonts w:ascii="Arial" w:hAnsi="Arial" w:cs="Arial"/>
        </w:rPr>
      </w:pPr>
    </w:p>
    <w:p w14:paraId="7840C53A"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 xml:space="preserve">the Arts Show (BBC Radio) </w:t>
      </w:r>
    </w:p>
    <w:p w14:paraId="67DB37A1"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p>
    <w:p w14:paraId="5FF21B8A"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tweeting RNIB</w:t>
      </w:r>
    </w:p>
    <w:p w14:paraId="6617673B"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p>
    <w:p w14:paraId="2AE02411"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r>
      <w:proofErr w:type="spellStart"/>
      <w:r w:rsidRPr="000318F3">
        <w:rPr>
          <w:rFonts w:ascii="Arial" w:hAnsi="Arial" w:cs="Arial"/>
        </w:rPr>
        <w:t>Sightlife</w:t>
      </w:r>
      <w:proofErr w:type="spellEnd"/>
      <w:r w:rsidRPr="000318F3">
        <w:rPr>
          <w:rFonts w:ascii="Arial" w:hAnsi="Arial" w:cs="Arial"/>
        </w:rPr>
        <w:t xml:space="preserve"> (formally Cardiff Institute for the Blind)</w:t>
      </w:r>
    </w:p>
    <w:p w14:paraId="73D46DA6"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p>
    <w:p w14:paraId="377F7277"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Wales Council for the Blind</w:t>
      </w:r>
    </w:p>
    <w:p w14:paraId="2F570E22"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p>
    <w:p w14:paraId="39C5EC18"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Disability Arts Cymru (who also have a newsletter)</w:t>
      </w:r>
    </w:p>
    <w:p w14:paraId="78FF21F7"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p>
    <w:p w14:paraId="6EC70B58"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North Wales Society for the Blind (who have a talking newsletter)</w:t>
      </w:r>
    </w:p>
    <w:p w14:paraId="650B30AB"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p>
    <w:p w14:paraId="7956FA24"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Elbow Room Theatre</w:t>
      </w:r>
    </w:p>
    <w:p w14:paraId="18C7381B"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p>
    <w:p w14:paraId="2DC0358F"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Disability Arts Online</w:t>
      </w:r>
    </w:p>
    <w:p w14:paraId="41D368F2"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p>
    <w:p w14:paraId="666DD604" w14:textId="77777777" w:rsidR="000318F3" w:rsidRPr="000318F3" w:rsidRDefault="000318F3" w:rsidP="00C40536">
      <w:pPr>
        <w:pStyle w:val="BasicParagraph"/>
        <w:suppressAutoHyphens/>
        <w:spacing w:beforeLines="240" w:before="576" w:afterLines="240" w:after="576" w:line="320" w:lineRule="atLeast"/>
        <w:ind w:left="567" w:hanging="283"/>
        <w:contextualSpacing/>
        <w:rPr>
          <w:rFonts w:ascii="Arial" w:hAnsi="Arial" w:cs="Arial"/>
        </w:rPr>
      </w:pPr>
      <w:r w:rsidRPr="000318F3">
        <w:rPr>
          <w:rFonts w:ascii="Arial" w:hAnsi="Arial" w:cs="Arial"/>
        </w:rPr>
        <w:t>•</w:t>
      </w:r>
      <w:r w:rsidRPr="000318F3">
        <w:rPr>
          <w:rFonts w:ascii="Arial" w:hAnsi="Arial" w:cs="Arial"/>
        </w:rPr>
        <w:tab/>
        <w:t>Disability Wales</w:t>
      </w:r>
    </w:p>
    <w:p w14:paraId="1EB849F2"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p>
    <w:p w14:paraId="1EF9915F" w14:textId="62358206" w:rsid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Please see list of useful twitter handles in </w:t>
      </w:r>
      <w:hyperlink w:anchor="_15._Useful_Contacts" w:history="1">
        <w:r w:rsidRPr="00FC505E">
          <w:rPr>
            <w:rStyle w:val="Hyperlink"/>
            <w:rFonts w:ascii="Arial" w:hAnsi="Arial" w:cs="Arial"/>
          </w:rPr>
          <w:t xml:space="preserve">Useful Contacts </w:t>
        </w:r>
      </w:hyperlink>
    </w:p>
    <w:p w14:paraId="674AB5C9" w14:textId="77777777" w:rsidR="00C40536" w:rsidRPr="000318F3" w:rsidRDefault="00C40536" w:rsidP="009F18A4">
      <w:pPr>
        <w:pStyle w:val="BasicParagraph"/>
        <w:suppressAutoHyphens/>
        <w:spacing w:beforeLines="240" w:before="576" w:afterLines="240" w:after="576" w:line="320" w:lineRule="atLeast"/>
        <w:contextualSpacing/>
        <w:rPr>
          <w:rFonts w:ascii="Arial" w:hAnsi="Arial" w:cs="Arial"/>
        </w:rPr>
      </w:pPr>
    </w:p>
    <w:p w14:paraId="382CDCC7" w14:textId="77777777" w:rsid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The above will help establish a reputation of trust with a wider, loyal VI audience base who will be much more inclined to repeat visits to that venue or </w:t>
      </w:r>
      <w:proofErr w:type="gramStart"/>
      <w:r w:rsidRPr="000318F3">
        <w:rPr>
          <w:rFonts w:ascii="Arial" w:hAnsi="Arial" w:cs="Arial"/>
        </w:rPr>
        <w:t>make an effort</w:t>
      </w:r>
      <w:proofErr w:type="gramEnd"/>
      <w:r w:rsidRPr="000318F3">
        <w:rPr>
          <w:rFonts w:ascii="Arial" w:hAnsi="Arial" w:cs="Arial"/>
        </w:rPr>
        <w:t xml:space="preserve"> to see more of that company’s work in future. </w:t>
      </w:r>
    </w:p>
    <w:p w14:paraId="2C1E8254" w14:textId="77777777" w:rsidR="009F18A4" w:rsidRPr="000318F3" w:rsidRDefault="009F18A4" w:rsidP="009F18A4">
      <w:pPr>
        <w:pStyle w:val="BasicParagraph"/>
        <w:suppressAutoHyphens/>
        <w:spacing w:beforeLines="240" w:before="576" w:afterLines="240" w:after="576" w:line="320" w:lineRule="atLeast"/>
        <w:contextualSpacing/>
        <w:rPr>
          <w:rFonts w:ascii="Arial" w:hAnsi="Arial" w:cs="Arial"/>
        </w:rPr>
      </w:pPr>
    </w:p>
    <w:p w14:paraId="297AA7A9"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xml:space="preserve">Remember, it takes time and continued effort. The access </w:t>
      </w:r>
      <w:proofErr w:type="gramStart"/>
      <w:r w:rsidRPr="000318F3">
        <w:rPr>
          <w:rFonts w:ascii="Arial" w:hAnsi="Arial" w:cs="Arial"/>
        </w:rPr>
        <w:t>has to</w:t>
      </w:r>
      <w:proofErr w:type="gramEnd"/>
      <w:r w:rsidRPr="000318F3">
        <w:rPr>
          <w:rFonts w:ascii="Arial" w:hAnsi="Arial" w:cs="Arial"/>
        </w:rPr>
        <w:t xml:space="preserve"> be there consistently over a long period, along with accessible marketing, and gradually audiences will learn that they are no longer excluded from your venue or your work. </w:t>
      </w:r>
    </w:p>
    <w:p w14:paraId="617EBB62" w14:textId="77777777" w:rsidR="000318F3" w:rsidRPr="000318F3" w:rsidRDefault="000318F3" w:rsidP="009F18A4">
      <w:pPr>
        <w:pStyle w:val="BasicParagraph"/>
        <w:suppressAutoHyphens/>
        <w:spacing w:beforeLines="240" w:before="576" w:afterLines="240" w:after="576" w:line="320" w:lineRule="atLeast"/>
        <w:contextualSpacing/>
        <w:rPr>
          <w:rFonts w:ascii="Arial" w:hAnsi="Arial" w:cs="Arial"/>
        </w:rPr>
      </w:pPr>
      <w:r w:rsidRPr="000318F3">
        <w:rPr>
          <w:rFonts w:ascii="Arial" w:hAnsi="Arial" w:cs="Arial"/>
        </w:rPr>
        <w:t> </w:t>
      </w:r>
    </w:p>
    <w:p w14:paraId="55E79942" w14:textId="77777777" w:rsidR="00C40536" w:rsidRDefault="00C40536">
      <w:pPr>
        <w:spacing w:before="0" w:after="160" w:line="259" w:lineRule="auto"/>
        <w:rPr>
          <w:rFonts w:ascii="Arial" w:hAnsi="Arial" w:cs="Arial"/>
          <w:color w:val="000000"/>
        </w:rPr>
      </w:pPr>
      <w:r>
        <w:rPr>
          <w:rFonts w:ascii="Arial" w:hAnsi="Arial" w:cs="Arial"/>
        </w:rPr>
        <w:br w:type="page"/>
      </w:r>
    </w:p>
    <w:p w14:paraId="30EF6014" w14:textId="77777777" w:rsidR="000318F3" w:rsidRPr="00C40536" w:rsidRDefault="000318F3" w:rsidP="009F18A4">
      <w:pPr>
        <w:pStyle w:val="BasicParagraph"/>
        <w:suppressAutoHyphens/>
        <w:spacing w:beforeLines="240" w:before="576" w:afterLines="240" w:after="576" w:line="320" w:lineRule="atLeast"/>
        <w:contextualSpacing/>
        <w:rPr>
          <w:rFonts w:ascii="Arial" w:hAnsi="Arial" w:cs="Arial"/>
          <w:sz w:val="48"/>
          <w:szCs w:val="48"/>
        </w:rPr>
      </w:pPr>
      <w:r w:rsidRPr="00C40536">
        <w:rPr>
          <w:rFonts w:ascii="Arial" w:hAnsi="Arial" w:cs="Arial"/>
          <w:sz w:val="48"/>
          <w:szCs w:val="48"/>
        </w:rPr>
        <w:lastRenderedPageBreak/>
        <w:t xml:space="preserve">“It never felt like theatre was accessible for me to go on my own and I’d pay so much money for something I wasn’t going to get the full potential of. When you think of theatre you think of slick, expensive musicals that cost a lot and </w:t>
      </w:r>
      <w:proofErr w:type="gramStart"/>
      <w:r w:rsidRPr="00C40536">
        <w:rPr>
          <w:rFonts w:ascii="Arial" w:hAnsi="Arial" w:cs="Arial"/>
          <w:sz w:val="48"/>
          <w:szCs w:val="48"/>
        </w:rPr>
        <w:t>aren’t</w:t>
      </w:r>
      <w:proofErr w:type="gramEnd"/>
      <w:r w:rsidRPr="00C40536">
        <w:rPr>
          <w:rFonts w:ascii="Arial" w:hAnsi="Arial" w:cs="Arial"/>
          <w:sz w:val="48"/>
          <w:szCs w:val="48"/>
        </w:rPr>
        <w:t xml:space="preserve"> accessible. Now I know there are all sorts of things going on all the time – small production companies, a lot more accessible things than I knew there were. But there’s still a lot more I would like to have access to.”</w:t>
      </w:r>
    </w:p>
    <w:p w14:paraId="6A45B6B4"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p>
    <w:p w14:paraId="0F7F169F"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p>
    <w:p w14:paraId="19939593"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p>
    <w:p w14:paraId="4DDDEAA3"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p>
    <w:p w14:paraId="557F5EEF"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p>
    <w:p w14:paraId="1269C9FF"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p>
    <w:p w14:paraId="7F7706F0"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p>
    <w:p w14:paraId="14521416" w14:textId="77777777" w:rsidR="000318F3" w:rsidRPr="000318F3" w:rsidRDefault="000318F3" w:rsidP="000318F3">
      <w:pPr>
        <w:pStyle w:val="BasicParagraph"/>
        <w:suppressAutoHyphens/>
        <w:spacing w:beforeLines="240" w:before="576" w:afterLines="240" w:after="576" w:line="320" w:lineRule="atLeast"/>
        <w:contextualSpacing/>
        <w:rPr>
          <w:rFonts w:ascii="Arial" w:hAnsi="Arial" w:cs="Arial"/>
        </w:rPr>
      </w:pPr>
    </w:p>
    <w:p w14:paraId="2BD93CE0" w14:textId="77777777" w:rsidR="00C40536" w:rsidRDefault="00C40536">
      <w:pPr>
        <w:spacing w:before="0" w:after="160" w:line="259" w:lineRule="auto"/>
        <w:rPr>
          <w:rFonts w:ascii="Arial" w:hAnsi="Arial" w:cs="Arial"/>
          <w:b/>
          <w:bCs/>
          <w:color w:val="000000"/>
        </w:rPr>
      </w:pPr>
      <w:r>
        <w:rPr>
          <w:rFonts w:ascii="Arial" w:hAnsi="Arial" w:cs="Arial"/>
          <w:b/>
          <w:bCs/>
        </w:rPr>
        <w:br w:type="page"/>
      </w:r>
    </w:p>
    <w:p w14:paraId="48012FA5" w14:textId="77777777" w:rsidR="000318F3" w:rsidRPr="006220A4" w:rsidRDefault="000318F3" w:rsidP="006220A4">
      <w:pPr>
        <w:pStyle w:val="Heading2"/>
      </w:pPr>
      <w:bookmarkStart w:id="33" w:name="_Toc36715776"/>
      <w:r w:rsidRPr="00C40536">
        <w:lastRenderedPageBreak/>
        <w:t>9. Access: Whose Responsibility Is It?</w:t>
      </w:r>
      <w:bookmarkEnd w:id="33"/>
    </w:p>
    <w:p w14:paraId="708DB7B6"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Access should be a primary consideration for both the company (or artist) and venue, and therefore conversations about who takes on what responsibility should happen early on. </w:t>
      </w:r>
    </w:p>
    <w:p w14:paraId="07CDBB1B"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7A8FA331" w14:textId="77777777" w:rsidR="000318F3" w:rsidRPr="00C40536" w:rsidRDefault="000318F3" w:rsidP="00C40536">
      <w:pPr>
        <w:pStyle w:val="BasicParagraph"/>
        <w:suppressAutoHyphens/>
        <w:spacing w:beforeLines="240" w:before="576" w:afterLines="240" w:after="576" w:line="320" w:lineRule="atLeast"/>
        <w:ind w:left="560" w:hanging="276"/>
        <w:contextualSpacing/>
        <w:rPr>
          <w:rFonts w:ascii="Arial" w:hAnsi="Arial" w:cs="Arial"/>
        </w:rPr>
      </w:pPr>
      <w:r w:rsidRPr="00C40536">
        <w:rPr>
          <w:rFonts w:ascii="Arial" w:hAnsi="Arial" w:cs="Arial"/>
        </w:rPr>
        <w:t>•</w:t>
      </w:r>
      <w:r w:rsidRPr="00C40536">
        <w:rPr>
          <w:rFonts w:ascii="Arial" w:hAnsi="Arial" w:cs="Arial"/>
        </w:rPr>
        <w:tab/>
        <w:t xml:space="preserve">For example, when programming a show, venues expect the company to deliver copy and images to a deadline - people on both sides of this exchange should be aware of alternative marketing formats and discuss their options at this stage. </w:t>
      </w:r>
    </w:p>
    <w:p w14:paraId="73748B54" w14:textId="77777777" w:rsidR="000318F3" w:rsidRPr="00C40536" w:rsidRDefault="000318F3" w:rsidP="00C40536">
      <w:pPr>
        <w:pStyle w:val="BasicParagraph"/>
        <w:suppressAutoHyphens/>
        <w:spacing w:beforeLines="240" w:before="576" w:afterLines="240" w:after="576" w:line="320" w:lineRule="atLeast"/>
        <w:ind w:left="560" w:hanging="276"/>
        <w:contextualSpacing/>
        <w:rPr>
          <w:rFonts w:ascii="Arial" w:hAnsi="Arial" w:cs="Arial"/>
        </w:rPr>
      </w:pPr>
    </w:p>
    <w:p w14:paraId="59121185" w14:textId="77777777" w:rsidR="000318F3" w:rsidRPr="00C40536" w:rsidRDefault="000318F3" w:rsidP="00C40536">
      <w:pPr>
        <w:pStyle w:val="BasicParagraph"/>
        <w:suppressAutoHyphens/>
        <w:spacing w:beforeLines="240" w:before="576" w:afterLines="240" w:after="576" w:line="320" w:lineRule="atLeast"/>
        <w:ind w:left="560" w:hanging="276"/>
        <w:contextualSpacing/>
        <w:rPr>
          <w:rFonts w:ascii="Arial" w:hAnsi="Arial" w:cs="Arial"/>
        </w:rPr>
      </w:pPr>
      <w:r w:rsidRPr="00C40536">
        <w:rPr>
          <w:rFonts w:ascii="Arial" w:hAnsi="Arial" w:cs="Arial"/>
        </w:rPr>
        <w:t>•</w:t>
      </w:r>
      <w:r w:rsidRPr="00C40536">
        <w:rPr>
          <w:rFonts w:ascii="Arial" w:hAnsi="Arial" w:cs="Arial"/>
        </w:rPr>
        <w:tab/>
        <w:t xml:space="preserve">Many venues have invested in owning technology such as audio description headsets. Discussions should be held regarding not only the type of equipment that is available at the venue but in what state of repair that equipment is in and where it is most effective - headsets run low on battery if not frequently checked and can lose signal and be ineffective in certain areas of an auditorium or theatre space. </w:t>
      </w:r>
    </w:p>
    <w:p w14:paraId="25370CD6" w14:textId="77777777" w:rsidR="000318F3" w:rsidRPr="00C40536" w:rsidRDefault="000318F3" w:rsidP="00C40536">
      <w:pPr>
        <w:pStyle w:val="BasicParagraph"/>
        <w:suppressAutoHyphens/>
        <w:spacing w:beforeLines="240" w:before="576" w:afterLines="240" w:after="576" w:line="320" w:lineRule="atLeast"/>
        <w:ind w:left="560" w:hanging="276"/>
        <w:contextualSpacing/>
        <w:rPr>
          <w:rFonts w:ascii="Arial" w:hAnsi="Arial" w:cs="Arial"/>
        </w:rPr>
      </w:pPr>
    </w:p>
    <w:p w14:paraId="4BF42856" w14:textId="77777777" w:rsidR="000318F3" w:rsidRPr="00C40536" w:rsidRDefault="000318F3" w:rsidP="00C40536">
      <w:pPr>
        <w:pStyle w:val="BasicParagraph"/>
        <w:suppressAutoHyphens/>
        <w:spacing w:beforeLines="240" w:before="576" w:afterLines="240" w:after="576" w:line="320" w:lineRule="atLeast"/>
        <w:ind w:left="560" w:hanging="276"/>
        <w:contextualSpacing/>
        <w:rPr>
          <w:rFonts w:ascii="Arial" w:hAnsi="Arial" w:cs="Arial"/>
        </w:rPr>
      </w:pPr>
      <w:r w:rsidRPr="00C40536">
        <w:rPr>
          <w:rFonts w:ascii="Arial" w:hAnsi="Arial" w:cs="Arial"/>
        </w:rPr>
        <w:t>•</w:t>
      </w:r>
      <w:r w:rsidRPr="00C40536">
        <w:rPr>
          <w:rFonts w:ascii="Arial" w:hAnsi="Arial" w:cs="Arial"/>
        </w:rPr>
        <w:tab/>
        <w:t xml:space="preserve">If you have gone down the route of integrating description into your work and headsets are not required, communicating this to the venue is vital and, even more importantly, the venue must disseminate this information across departments so that staff are aware and those in customer-facing roles can advise audience members on what is available to them. </w:t>
      </w:r>
    </w:p>
    <w:p w14:paraId="70BC46BA" w14:textId="77777777" w:rsidR="000318F3" w:rsidRPr="00C40536" w:rsidRDefault="000318F3" w:rsidP="00C40536">
      <w:pPr>
        <w:pStyle w:val="BasicParagraph"/>
        <w:suppressAutoHyphens/>
        <w:spacing w:beforeLines="240" w:before="576" w:afterLines="240" w:after="576" w:line="320" w:lineRule="atLeast"/>
        <w:ind w:hanging="276"/>
        <w:contextualSpacing/>
        <w:rPr>
          <w:rFonts w:ascii="Arial" w:hAnsi="Arial" w:cs="Arial"/>
        </w:rPr>
      </w:pPr>
    </w:p>
    <w:p w14:paraId="01F24576" w14:textId="77777777" w:rsidR="000318F3" w:rsidRPr="00C40536" w:rsidRDefault="000318F3" w:rsidP="00C40536">
      <w:pPr>
        <w:pStyle w:val="BasicParagraph"/>
        <w:suppressAutoHyphens/>
        <w:spacing w:beforeLines="240" w:before="576" w:afterLines="240" w:after="576" w:line="320" w:lineRule="atLeast"/>
        <w:ind w:left="1140" w:hanging="276"/>
        <w:contextualSpacing/>
        <w:rPr>
          <w:rFonts w:ascii="Arial" w:hAnsi="Arial" w:cs="Arial"/>
        </w:rPr>
      </w:pPr>
      <w:r w:rsidRPr="00C40536">
        <w:rPr>
          <w:rFonts w:ascii="Arial" w:hAnsi="Arial" w:cs="Arial"/>
        </w:rPr>
        <w:t>•</w:t>
      </w:r>
      <w:r w:rsidRPr="00C40536">
        <w:rPr>
          <w:rFonts w:ascii="Arial" w:hAnsi="Arial" w:cs="Arial"/>
        </w:rPr>
        <w:tab/>
        <w:t>If a show is marketed as audio described there will be an expectation of headsets - until integration becomes more commonplace the type of access on offer must be made clear to avoid alienating your audience.</w:t>
      </w:r>
    </w:p>
    <w:p w14:paraId="465F64F5" w14:textId="77777777" w:rsidR="000318F3" w:rsidRPr="00C40536" w:rsidRDefault="000318F3" w:rsidP="00C40536">
      <w:pPr>
        <w:pStyle w:val="BasicParagraph"/>
        <w:suppressAutoHyphens/>
        <w:spacing w:beforeLines="240" w:before="576" w:afterLines="240" w:after="576" w:line="320" w:lineRule="atLeast"/>
        <w:ind w:hanging="276"/>
        <w:contextualSpacing/>
        <w:rPr>
          <w:rFonts w:ascii="Arial" w:hAnsi="Arial" w:cs="Arial"/>
        </w:rPr>
      </w:pPr>
    </w:p>
    <w:p w14:paraId="54B0E179" w14:textId="77777777" w:rsidR="000318F3" w:rsidRDefault="000318F3" w:rsidP="00C40536">
      <w:pPr>
        <w:pStyle w:val="BasicParagraph"/>
        <w:suppressAutoHyphens/>
        <w:spacing w:beforeLines="240" w:before="576" w:afterLines="240" w:after="576" w:line="320" w:lineRule="atLeast"/>
        <w:ind w:left="620" w:hanging="276"/>
        <w:contextualSpacing/>
        <w:rPr>
          <w:rFonts w:ascii="Arial" w:hAnsi="Arial" w:cs="Arial"/>
        </w:rPr>
      </w:pPr>
      <w:r w:rsidRPr="00C40536">
        <w:rPr>
          <w:rFonts w:ascii="Arial" w:hAnsi="Arial" w:cs="Arial"/>
        </w:rPr>
        <w:t>•</w:t>
      </w:r>
      <w:r w:rsidRPr="00C40536">
        <w:rPr>
          <w:rFonts w:ascii="Arial" w:hAnsi="Arial" w:cs="Arial"/>
        </w:rPr>
        <w:tab/>
        <w:t xml:space="preserve">It is both company and venue responsibility to go out and engage the VI audience. It takes time to build a loyal audience base and you must expect progress to be slow, but if you commit to providing access and advertising it accessibly alongside reaching out to VI groups and individuals you will reap the benefits eventually. </w:t>
      </w:r>
    </w:p>
    <w:p w14:paraId="20C6C0F7" w14:textId="77777777" w:rsidR="00C40536" w:rsidRPr="00C40536" w:rsidRDefault="00C40536" w:rsidP="00C40536">
      <w:pPr>
        <w:pStyle w:val="BasicParagraph"/>
        <w:suppressAutoHyphens/>
        <w:spacing w:beforeLines="240" w:before="576" w:afterLines="240" w:after="576" w:line="320" w:lineRule="atLeast"/>
        <w:ind w:left="620" w:hanging="276"/>
        <w:contextualSpacing/>
        <w:rPr>
          <w:rFonts w:ascii="Arial" w:hAnsi="Arial" w:cs="Arial"/>
        </w:rPr>
      </w:pPr>
    </w:p>
    <w:p w14:paraId="03E58DB0" w14:textId="77777777" w:rsidR="000318F3" w:rsidRPr="00C40536" w:rsidRDefault="000318F3" w:rsidP="00C40536">
      <w:pPr>
        <w:pStyle w:val="BasicParagraph"/>
        <w:suppressAutoHyphens/>
        <w:spacing w:beforeLines="240" w:before="576" w:afterLines="240" w:after="576" w:line="320" w:lineRule="atLeast"/>
        <w:ind w:left="560" w:hanging="276"/>
        <w:contextualSpacing/>
        <w:rPr>
          <w:rFonts w:ascii="Arial" w:hAnsi="Arial" w:cs="Arial"/>
        </w:rPr>
      </w:pPr>
      <w:r w:rsidRPr="00C40536">
        <w:rPr>
          <w:rFonts w:ascii="Arial" w:hAnsi="Arial" w:cs="Arial"/>
        </w:rPr>
        <w:t>•</w:t>
      </w:r>
      <w:r w:rsidRPr="00C40536">
        <w:rPr>
          <w:rFonts w:ascii="Arial" w:hAnsi="Arial" w:cs="Arial"/>
        </w:rPr>
        <w:tab/>
      </w:r>
      <w:proofErr w:type="gramStart"/>
      <w:r w:rsidRPr="00C40536">
        <w:rPr>
          <w:rFonts w:ascii="Arial" w:hAnsi="Arial" w:cs="Arial"/>
        </w:rPr>
        <w:t>It’s</w:t>
      </w:r>
      <w:proofErr w:type="gramEnd"/>
      <w:r w:rsidRPr="00C40536">
        <w:rPr>
          <w:rFonts w:ascii="Arial" w:hAnsi="Arial" w:cs="Arial"/>
        </w:rPr>
        <w:t xml:space="preserve"> important to consider the cost of all your VI access options and provisions - from outreach and engagement to accessible marketing to audio description (consultants and describers) - and to hold discussions between venue and company as to whom can cover what. You should be supporting each other to do this rather than seeing it as a problem or obstacle.</w:t>
      </w:r>
    </w:p>
    <w:p w14:paraId="18795721"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02105DB1"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w:t>
      </w:r>
    </w:p>
    <w:p w14:paraId="48E6F477"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5F3D56AB" w14:textId="77777777" w:rsidR="00C40536" w:rsidRDefault="00C40536">
      <w:pPr>
        <w:spacing w:before="0" w:after="160" w:line="259" w:lineRule="auto"/>
        <w:rPr>
          <w:rFonts w:ascii="Arial" w:hAnsi="Arial" w:cs="Arial"/>
          <w:b/>
          <w:bCs/>
          <w:color w:val="000000"/>
        </w:rPr>
      </w:pPr>
      <w:r>
        <w:rPr>
          <w:rFonts w:ascii="Arial" w:hAnsi="Arial" w:cs="Arial"/>
          <w:b/>
          <w:bCs/>
        </w:rPr>
        <w:br w:type="page"/>
      </w:r>
    </w:p>
    <w:p w14:paraId="4F32BC01" w14:textId="77777777" w:rsidR="000318F3" w:rsidRPr="006220A4" w:rsidRDefault="000318F3" w:rsidP="006220A4">
      <w:pPr>
        <w:pStyle w:val="Heading2"/>
      </w:pPr>
      <w:bookmarkStart w:id="34" w:name="_10._Audio_Description"/>
      <w:bookmarkStart w:id="35" w:name="_Toc36715777"/>
      <w:bookmarkEnd w:id="34"/>
      <w:r w:rsidRPr="00C40536">
        <w:lastRenderedPageBreak/>
        <w:t>10</w:t>
      </w:r>
      <w:r w:rsidR="00C40536">
        <w:t xml:space="preserve">. </w:t>
      </w:r>
      <w:r w:rsidRPr="00C40536">
        <w:t>Audio Description</w:t>
      </w:r>
      <w:bookmarkEnd w:id="35"/>
    </w:p>
    <w:p w14:paraId="6863630E" w14:textId="77777777" w:rsidR="000318F3" w:rsidRPr="00C40536" w:rsidRDefault="000318F3" w:rsidP="006220A4">
      <w:pPr>
        <w:pStyle w:val="Heading3"/>
      </w:pPr>
      <w:bookmarkStart w:id="36" w:name="_Toc36715778"/>
      <w:r w:rsidRPr="00C40536">
        <w:t>‘Traditional’ AD</w:t>
      </w:r>
      <w:bookmarkEnd w:id="36"/>
    </w:p>
    <w:p w14:paraId="47DBF11E" w14:textId="77777777" w:rsidR="000318F3" w:rsidRPr="00C40536" w:rsidRDefault="000318F3" w:rsidP="006220A4">
      <w:pPr>
        <w:pStyle w:val="BasicParagraph"/>
        <w:suppressAutoHyphens/>
        <w:spacing w:beforeLines="100" w:before="240" w:afterLines="240" w:after="576" w:line="320" w:lineRule="atLeast"/>
        <w:contextualSpacing/>
        <w:rPr>
          <w:rFonts w:ascii="Arial" w:hAnsi="Arial" w:cs="Arial"/>
        </w:rPr>
      </w:pPr>
      <w:r w:rsidRPr="00C40536">
        <w:rPr>
          <w:rFonts w:ascii="Arial" w:hAnsi="Arial" w:cs="Arial"/>
        </w:rPr>
        <w:t xml:space="preserve">Audio description (AD) is an additional commentary that provides description of physical action and features onstage so that blind and partially sighted audience members </w:t>
      </w:r>
      <w:proofErr w:type="gramStart"/>
      <w:r w:rsidRPr="00C40536">
        <w:rPr>
          <w:rFonts w:ascii="Arial" w:hAnsi="Arial" w:cs="Arial"/>
        </w:rPr>
        <w:t>don’t</w:t>
      </w:r>
      <w:proofErr w:type="gramEnd"/>
      <w:r w:rsidRPr="00C40536">
        <w:rPr>
          <w:rFonts w:ascii="Arial" w:hAnsi="Arial" w:cs="Arial"/>
        </w:rPr>
        <w:t xml:space="preserve"> miss out. AD generally describes body language, expressions, movements and </w:t>
      </w:r>
    </w:p>
    <w:p w14:paraId="5BBDEE5A" w14:textId="77777777" w:rsidR="000318F3" w:rsidRPr="00C40536" w:rsidRDefault="000318F3" w:rsidP="006220A4">
      <w:pPr>
        <w:pStyle w:val="BasicParagraph"/>
        <w:suppressAutoHyphens/>
        <w:spacing w:beforeLines="100" w:before="240" w:afterLines="240" w:after="576" w:line="320" w:lineRule="atLeast"/>
        <w:contextualSpacing/>
        <w:rPr>
          <w:rFonts w:ascii="Arial" w:hAnsi="Arial" w:cs="Arial"/>
        </w:rPr>
      </w:pPr>
      <w:r w:rsidRPr="00C40536">
        <w:rPr>
          <w:rFonts w:ascii="Arial" w:hAnsi="Arial" w:cs="Arial"/>
        </w:rPr>
        <w:t xml:space="preserve">lighting effects. </w:t>
      </w:r>
    </w:p>
    <w:p w14:paraId="206DE676"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332F08B2"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In ‘traditional’ forms of AD, describers will deliver the description live from a location in the auditorium and will time it so as not to overlap the actors’ lines. The recipient will listen via a headset (usually provided by the theatre) that allows </w:t>
      </w:r>
      <w:proofErr w:type="gramStart"/>
      <w:r w:rsidRPr="00C40536">
        <w:rPr>
          <w:rFonts w:ascii="Arial" w:hAnsi="Arial" w:cs="Arial"/>
        </w:rPr>
        <w:t>each individual</w:t>
      </w:r>
      <w:proofErr w:type="gramEnd"/>
      <w:r w:rsidRPr="00C40536">
        <w:rPr>
          <w:rFonts w:ascii="Arial" w:hAnsi="Arial" w:cs="Arial"/>
        </w:rPr>
        <w:t xml:space="preserve"> to regulate the volume. </w:t>
      </w:r>
    </w:p>
    <w:p w14:paraId="2E6D679C"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362CA86F"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This type of AD is usually arranged by the company (unless the venue has an arrangement with a particular describer) and is provided by a qualified Audio Describer who will observe (and film or record) some rehearsal, compose an AD script then deliver it for a decided number of performances. </w:t>
      </w:r>
    </w:p>
    <w:p w14:paraId="6A467F37"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2D8B5977"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Traditional AD offers the service user a straightforward description of what is happening and </w:t>
      </w:r>
      <w:proofErr w:type="gramStart"/>
      <w:r w:rsidRPr="00C40536">
        <w:rPr>
          <w:rFonts w:ascii="Arial" w:hAnsi="Arial" w:cs="Arial"/>
        </w:rPr>
        <w:t>doesn’t</w:t>
      </w:r>
      <w:proofErr w:type="gramEnd"/>
      <w:r w:rsidRPr="00C40536">
        <w:rPr>
          <w:rFonts w:ascii="Arial" w:hAnsi="Arial" w:cs="Arial"/>
        </w:rPr>
        <w:t xml:space="preserve"> put much responsibility on the company or cast to adapt the performance in order to accommodate it. It appeals to some VIPs because, to date, it has been the convention and they know what to expect, but many VIPs may prefer a more creative approach that </w:t>
      </w:r>
      <w:proofErr w:type="gramStart"/>
      <w:r w:rsidRPr="00C40536">
        <w:rPr>
          <w:rFonts w:ascii="Arial" w:hAnsi="Arial" w:cs="Arial"/>
        </w:rPr>
        <w:t>doesn’t</w:t>
      </w:r>
      <w:proofErr w:type="gramEnd"/>
      <w:r w:rsidRPr="00C40536">
        <w:rPr>
          <w:rFonts w:ascii="Arial" w:hAnsi="Arial" w:cs="Arial"/>
        </w:rPr>
        <w:t xml:space="preserve"> require them to wear a headset. </w:t>
      </w:r>
    </w:p>
    <w:p w14:paraId="55F40711"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0DBFF30B"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There are relatively few professional Audio Describers in Wales and audiences may become familiar with the describer in their area as, to date, they will often be the main point of contact for their VI audience. </w:t>
      </w:r>
    </w:p>
    <w:p w14:paraId="17DB94A3"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5DE1E810" w14:textId="7C1202BA"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Please see </w:t>
      </w:r>
      <w:hyperlink w:anchor="_15._Useful_Contacts" w:history="1">
        <w:r w:rsidRPr="00FC505E">
          <w:rPr>
            <w:rStyle w:val="Hyperlink"/>
            <w:rFonts w:ascii="Arial" w:hAnsi="Arial" w:cs="Arial"/>
          </w:rPr>
          <w:t>Useful Contacts</w:t>
        </w:r>
      </w:hyperlink>
      <w:r w:rsidRPr="00C40536">
        <w:rPr>
          <w:rFonts w:ascii="Arial" w:hAnsi="Arial" w:cs="Arial"/>
        </w:rPr>
        <w:t xml:space="preserve"> for details of qualified Audio Describers in Wales. </w:t>
      </w:r>
    </w:p>
    <w:p w14:paraId="3E908627" w14:textId="77777777" w:rsidR="000318F3" w:rsidRPr="00C40536" w:rsidRDefault="000318F3" w:rsidP="006220A4">
      <w:pPr>
        <w:pStyle w:val="Heading3"/>
      </w:pPr>
      <w:bookmarkStart w:id="37" w:name="_Toc36715779"/>
      <w:r w:rsidRPr="00C40536">
        <w:t>Integrated AD</w:t>
      </w:r>
      <w:bookmarkEnd w:id="37"/>
    </w:p>
    <w:p w14:paraId="497765ED" w14:textId="77777777" w:rsidR="000318F3" w:rsidRPr="00C40536" w:rsidRDefault="000318F3" w:rsidP="006220A4">
      <w:pPr>
        <w:pStyle w:val="BasicParagraph"/>
        <w:suppressAutoHyphens/>
        <w:spacing w:beforeLines="100" w:before="240" w:afterLines="240" w:after="576" w:line="320" w:lineRule="atLeast"/>
        <w:contextualSpacing/>
        <w:rPr>
          <w:rFonts w:ascii="Arial" w:hAnsi="Arial" w:cs="Arial"/>
        </w:rPr>
      </w:pPr>
      <w:r w:rsidRPr="00C40536">
        <w:rPr>
          <w:rFonts w:ascii="Arial" w:hAnsi="Arial" w:cs="Arial"/>
        </w:rPr>
        <w:t xml:space="preserve">In recent years, </w:t>
      </w:r>
      <w:proofErr w:type="gramStart"/>
      <w:r w:rsidRPr="00C40536">
        <w:rPr>
          <w:rFonts w:ascii="Arial" w:hAnsi="Arial" w:cs="Arial"/>
        </w:rPr>
        <w:t>a number of</w:t>
      </w:r>
      <w:proofErr w:type="gramEnd"/>
      <w:r w:rsidRPr="00C40536">
        <w:rPr>
          <w:rFonts w:ascii="Arial" w:hAnsi="Arial" w:cs="Arial"/>
        </w:rPr>
        <w:t xml:space="preserve"> companies and individual artists have been working towards using AD more creatively and integrating it into performance so that the use of headsets isn’t necessary. This avoids some of the problems inherent with ‘traditional’ AD: </w:t>
      </w:r>
    </w:p>
    <w:p w14:paraId="048E1430"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59A915CE"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C40536">
        <w:rPr>
          <w:rFonts w:ascii="Arial" w:hAnsi="Arial" w:cs="Arial"/>
        </w:rPr>
        <w:t>•</w:t>
      </w:r>
      <w:r w:rsidRPr="00C40536">
        <w:rPr>
          <w:rFonts w:ascii="Arial" w:hAnsi="Arial" w:cs="Arial"/>
        </w:rPr>
        <w:tab/>
        <w:t xml:space="preserve">Many people </w:t>
      </w:r>
      <w:proofErr w:type="gramStart"/>
      <w:r w:rsidRPr="00C40536">
        <w:rPr>
          <w:rFonts w:ascii="Arial" w:hAnsi="Arial" w:cs="Arial"/>
        </w:rPr>
        <w:t>don’t</w:t>
      </w:r>
      <w:proofErr w:type="gramEnd"/>
      <w:r w:rsidRPr="00C40536">
        <w:rPr>
          <w:rFonts w:ascii="Arial" w:hAnsi="Arial" w:cs="Arial"/>
        </w:rPr>
        <w:t xml:space="preserve"> enjoy - and therefore opt out of - using a headset because it makes them feel conspicuous and isolates them from those they are with. </w:t>
      </w:r>
    </w:p>
    <w:p w14:paraId="46B66BA8"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5F4CF47B"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C40536">
        <w:rPr>
          <w:rFonts w:ascii="Arial" w:hAnsi="Arial" w:cs="Arial"/>
        </w:rPr>
        <w:t>•</w:t>
      </w:r>
      <w:r w:rsidRPr="00C40536">
        <w:rPr>
          <w:rFonts w:ascii="Arial" w:hAnsi="Arial" w:cs="Arial"/>
        </w:rPr>
        <w:tab/>
        <w:t xml:space="preserve">Noise bleeding from headsets can annoy other audience members and therefore make VIPs feel very self conscious. </w:t>
      </w:r>
    </w:p>
    <w:p w14:paraId="264BF478"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4AEE54A5"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C40536">
        <w:rPr>
          <w:rFonts w:ascii="Arial" w:hAnsi="Arial" w:cs="Arial"/>
        </w:rPr>
        <w:t>•</w:t>
      </w:r>
      <w:r w:rsidRPr="00C40536">
        <w:rPr>
          <w:rFonts w:ascii="Arial" w:hAnsi="Arial" w:cs="Arial"/>
        </w:rPr>
        <w:tab/>
        <w:t xml:space="preserve">Due to its hidden nature, many visitors to the theatre may not realise that AD is available unless </w:t>
      </w:r>
      <w:proofErr w:type="gramStart"/>
      <w:r w:rsidRPr="00C40536">
        <w:rPr>
          <w:rFonts w:ascii="Arial" w:hAnsi="Arial" w:cs="Arial"/>
        </w:rPr>
        <w:t>it’s</w:t>
      </w:r>
      <w:proofErr w:type="gramEnd"/>
      <w:r w:rsidRPr="00C40536">
        <w:rPr>
          <w:rFonts w:ascii="Arial" w:hAnsi="Arial" w:cs="Arial"/>
        </w:rPr>
        <w:t xml:space="preserve"> highlighted by venue staff. </w:t>
      </w:r>
    </w:p>
    <w:p w14:paraId="3432087F"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7E7CBFB5"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C40536">
        <w:rPr>
          <w:rFonts w:ascii="Arial" w:hAnsi="Arial" w:cs="Arial"/>
        </w:rPr>
        <w:t>•</w:t>
      </w:r>
      <w:r w:rsidRPr="00C40536">
        <w:rPr>
          <w:rFonts w:ascii="Arial" w:hAnsi="Arial" w:cs="Arial"/>
        </w:rPr>
        <w:tab/>
        <w:t xml:space="preserve">Venues and companies often fail to adequately, accessibly advertise the fact that certain shows will be audio described. </w:t>
      </w:r>
    </w:p>
    <w:p w14:paraId="12D37F36"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56C40937"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C40536">
        <w:rPr>
          <w:rFonts w:ascii="Arial" w:hAnsi="Arial" w:cs="Arial"/>
        </w:rPr>
        <w:t>•</w:t>
      </w:r>
      <w:r w:rsidRPr="00C40536">
        <w:rPr>
          <w:rFonts w:ascii="Arial" w:hAnsi="Arial" w:cs="Arial"/>
        </w:rPr>
        <w:tab/>
        <w:t>This form of AD can be costly so limits the number of shows that can be described.</w:t>
      </w:r>
    </w:p>
    <w:p w14:paraId="39A27193"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27EBF224"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C40536">
        <w:rPr>
          <w:rFonts w:ascii="Arial" w:hAnsi="Arial" w:cs="Arial"/>
        </w:rPr>
        <w:t>•</w:t>
      </w:r>
      <w:r w:rsidRPr="00C40536">
        <w:rPr>
          <w:rFonts w:ascii="Arial" w:hAnsi="Arial" w:cs="Arial"/>
        </w:rPr>
        <w:tab/>
        <w:t>A creative, integrated approach leads to a more equal experience.</w:t>
      </w:r>
    </w:p>
    <w:p w14:paraId="21B50B79"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3985E3DE"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Integrated AD usually requires access to be considered from the outset of the creative process: the writer, director and cast work together with a consultant (and often a describer too) to establish what AD is needed and how best to integrate it into the script so that </w:t>
      </w:r>
      <w:proofErr w:type="gramStart"/>
      <w:r w:rsidRPr="00C40536">
        <w:rPr>
          <w:rFonts w:ascii="Arial" w:hAnsi="Arial" w:cs="Arial"/>
        </w:rPr>
        <w:t>it’s</w:t>
      </w:r>
      <w:proofErr w:type="gramEnd"/>
      <w:r w:rsidRPr="00C40536">
        <w:rPr>
          <w:rFonts w:ascii="Arial" w:hAnsi="Arial" w:cs="Arial"/>
        </w:rPr>
        <w:t xml:space="preserve"> integral to the show’s style. It thus becomes a subtle addition that often goes unnoticed by the sighted audience but provides access to those who require it. </w:t>
      </w:r>
    </w:p>
    <w:p w14:paraId="60839D5A"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34388081"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Where traditional AD might describe something explicitly (‘Julie looks uncertainly at </w:t>
      </w:r>
      <w:proofErr w:type="spellStart"/>
      <w:r w:rsidRPr="00C40536">
        <w:rPr>
          <w:rFonts w:ascii="Arial" w:hAnsi="Arial" w:cs="Arial"/>
        </w:rPr>
        <w:t>Seren</w:t>
      </w:r>
      <w:proofErr w:type="spellEnd"/>
      <w:r w:rsidRPr="00C40536">
        <w:rPr>
          <w:rFonts w:ascii="Arial" w:hAnsi="Arial" w:cs="Arial"/>
        </w:rPr>
        <w:t xml:space="preserve">’), integrated AD might have </w:t>
      </w:r>
      <w:proofErr w:type="spellStart"/>
      <w:r w:rsidRPr="00C40536">
        <w:rPr>
          <w:rFonts w:ascii="Arial" w:hAnsi="Arial" w:cs="Arial"/>
        </w:rPr>
        <w:t>Seren</w:t>
      </w:r>
      <w:proofErr w:type="spellEnd"/>
      <w:r w:rsidRPr="00C40536">
        <w:rPr>
          <w:rFonts w:ascii="Arial" w:hAnsi="Arial" w:cs="Arial"/>
        </w:rPr>
        <w:t xml:space="preserve"> say: “Don’t look at me like that, I know what I’m doing”. It achieves the same thing but is delivered in a natural way. </w:t>
      </w:r>
    </w:p>
    <w:p w14:paraId="76A6A389"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71DCB454"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Examples of different integrated AD styles:</w:t>
      </w:r>
    </w:p>
    <w:p w14:paraId="3AFEFA92"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62DF76D9"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b/>
          <w:bCs/>
        </w:rPr>
        <w:t xml:space="preserve">Wendy </w:t>
      </w:r>
      <w:proofErr w:type="spellStart"/>
      <w:r w:rsidRPr="00C40536">
        <w:rPr>
          <w:rFonts w:ascii="Arial" w:hAnsi="Arial" w:cs="Arial"/>
          <w:b/>
          <w:bCs/>
        </w:rPr>
        <w:t>Hoose</w:t>
      </w:r>
      <w:proofErr w:type="spellEnd"/>
      <w:r w:rsidRPr="00C40536">
        <w:rPr>
          <w:rFonts w:ascii="Arial" w:hAnsi="Arial" w:cs="Arial"/>
          <w:b/>
          <w:bCs/>
        </w:rPr>
        <w:t xml:space="preserve"> - Birds of Paradise</w:t>
      </w:r>
    </w:p>
    <w:p w14:paraId="31DF4B6F"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AD is pre-recorded but played over speakers for the whole audience to hear. </w:t>
      </w:r>
      <w:proofErr w:type="gramStart"/>
      <w:r w:rsidRPr="00C40536">
        <w:rPr>
          <w:rFonts w:ascii="Arial" w:hAnsi="Arial" w:cs="Arial"/>
        </w:rPr>
        <w:t>It’s</w:t>
      </w:r>
      <w:proofErr w:type="gramEnd"/>
      <w:r w:rsidRPr="00C40536">
        <w:rPr>
          <w:rFonts w:ascii="Arial" w:hAnsi="Arial" w:cs="Arial"/>
        </w:rPr>
        <w:t xml:space="preserve"> delivered by a sardonic character who subjectively comments on events.</w:t>
      </w:r>
    </w:p>
    <w:p w14:paraId="5E5DAAAD"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4A69A862"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b/>
          <w:bCs/>
        </w:rPr>
        <w:t>Romeo and Juliet - Taking Flight Theatre</w:t>
      </w:r>
    </w:p>
    <w:p w14:paraId="526D82E7"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Used the device of school announcements to deliver live AD and, as the show also integrated BSL, this was all explained through song at the start of the performance (so that D/deaf audiences knew they </w:t>
      </w:r>
      <w:proofErr w:type="gramStart"/>
      <w:r w:rsidRPr="00C40536">
        <w:rPr>
          <w:rFonts w:ascii="Arial" w:hAnsi="Arial" w:cs="Arial"/>
        </w:rPr>
        <w:t>weren’t</w:t>
      </w:r>
      <w:proofErr w:type="gramEnd"/>
      <w:r w:rsidRPr="00C40536">
        <w:rPr>
          <w:rFonts w:ascii="Arial" w:hAnsi="Arial" w:cs="Arial"/>
        </w:rPr>
        <w:t xml:space="preserve"> missing any dialogue when they saw school announcements happening). </w:t>
      </w:r>
    </w:p>
    <w:p w14:paraId="4E43C6D0"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192EECCF"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b/>
          <w:bCs/>
        </w:rPr>
        <w:t xml:space="preserve">Reasons to be Cheerful - </w:t>
      </w:r>
      <w:proofErr w:type="gramStart"/>
      <w:r w:rsidRPr="00C40536">
        <w:rPr>
          <w:rFonts w:ascii="Arial" w:hAnsi="Arial" w:cs="Arial"/>
          <w:b/>
          <w:bCs/>
        </w:rPr>
        <w:t>Graeae</w:t>
      </w:r>
      <w:proofErr w:type="gramEnd"/>
    </w:p>
    <w:p w14:paraId="383F9379"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A professional Describer/Actor playing a character in the show </w:t>
      </w:r>
      <w:proofErr w:type="gramStart"/>
      <w:r w:rsidRPr="00C40536">
        <w:rPr>
          <w:rFonts w:ascii="Arial" w:hAnsi="Arial" w:cs="Arial"/>
        </w:rPr>
        <w:t>is onstage at all times</w:t>
      </w:r>
      <w:proofErr w:type="gramEnd"/>
      <w:r w:rsidRPr="00C40536">
        <w:rPr>
          <w:rFonts w:ascii="Arial" w:hAnsi="Arial" w:cs="Arial"/>
        </w:rPr>
        <w:t xml:space="preserve"> delivering the AD into a pub telephone to headsets worn by VI audience members. </w:t>
      </w:r>
    </w:p>
    <w:p w14:paraId="7A094D5D"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51E9E2C5"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b/>
          <w:bCs/>
        </w:rPr>
        <w:t xml:space="preserve">Double Vision - </w:t>
      </w:r>
      <w:proofErr w:type="spellStart"/>
      <w:r w:rsidRPr="00C40536">
        <w:rPr>
          <w:rFonts w:ascii="Arial" w:hAnsi="Arial" w:cs="Arial"/>
          <w:b/>
          <w:bCs/>
        </w:rPr>
        <w:t>Gagglebabble</w:t>
      </w:r>
      <w:proofErr w:type="spellEnd"/>
    </w:p>
    <w:p w14:paraId="14AD6E52"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Cleverly integrated AD into the dialogue with a sensitive use of music, sound effects and sound design that enhance the access for VI audiences. AD was part of the design from </w:t>
      </w:r>
    </w:p>
    <w:p w14:paraId="5C6DEF98" w14:textId="77777777" w:rsidR="000318F3"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R&amp;D stage. </w:t>
      </w:r>
    </w:p>
    <w:p w14:paraId="008D6FB7" w14:textId="77777777" w:rsidR="00C40536" w:rsidRPr="00C40536" w:rsidRDefault="00C40536" w:rsidP="00C40536">
      <w:pPr>
        <w:pStyle w:val="BasicParagraph"/>
        <w:suppressAutoHyphens/>
        <w:spacing w:beforeLines="240" w:before="576" w:afterLines="240" w:after="576" w:line="320" w:lineRule="atLeast"/>
        <w:contextualSpacing/>
        <w:rPr>
          <w:rFonts w:ascii="Arial" w:hAnsi="Arial" w:cs="Arial"/>
        </w:rPr>
      </w:pPr>
    </w:p>
    <w:p w14:paraId="4D037C9F"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b/>
          <w:bCs/>
        </w:rPr>
      </w:pPr>
      <w:r w:rsidRPr="00C40536">
        <w:rPr>
          <w:rFonts w:ascii="Arial" w:hAnsi="Arial" w:cs="Arial"/>
          <w:b/>
          <w:bCs/>
        </w:rPr>
        <w:t>The Importance of Being Described...Earnestly? Elbow Room Theatre/</w:t>
      </w:r>
    </w:p>
    <w:p w14:paraId="19D0C1FF"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roofErr w:type="spellStart"/>
      <w:r w:rsidRPr="00C40536">
        <w:rPr>
          <w:rFonts w:ascii="Arial" w:hAnsi="Arial" w:cs="Arial"/>
          <w:b/>
          <w:bCs/>
        </w:rPr>
        <w:t>Galeri</w:t>
      </w:r>
      <w:proofErr w:type="spellEnd"/>
      <w:r w:rsidRPr="00C40536">
        <w:rPr>
          <w:rFonts w:ascii="Arial" w:hAnsi="Arial" w:cs="Arial"/>
          <w:b/>
          <w:bCs/>
        </w:rPr>
        <w:t xml:space="preserve"> Caernarfon</w:t>
      </w:r>
    </w:p>
    <w:p w14:paraId="78AF1798"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A VI-centric piece with a unique style of AD that the action is built around. It aims to provide a choice of interpretation by constantly delivering conflicting descriptions from every character, integrated naturally into the dialogue. </w:t>
      </w:r>
    </w:p>
    <w:p w14:paraId="702918C1"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73A78BBC"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7DA8B397" w14:textId="10068EBF" w:rsidR="000318F3" w:rsidRPr="00C40536" w:rsidRDefault="000318F3" w:rsidP="004C7F8E">
      <w:pPr>
        <w:pStyle w:val="BasicParagraph"/>
        <w:suppressAutoHyphens/>
        <w:spacing w:beforeLines="240" w:before="576" w:afterLines="240" w:after="576" w:line="400" w:lineRule="atLeast"/>
        <w:rPr>
          <w:rFonts w:ascii="Arial" w:hAnsi="Arial" w:cs="Arial"/>
          <w:sz w:val="48"/>
          <w:szCs w:val="48"/>
        </w:rPr>
      </w:pPr>
      <w:r w:rsidRPr="00C40536">
        <w:rPr>
          <w:rFonts w:ascii="Arial" w:hAnsi="Arial" w:cs="Arial"/>
          <w:sz w:val="48"/>
          <w:szCs w:val="48"/>
        </w:rPr>
        <w:t xml:space="preserve">“Most often when I book tickets at venues the box office staff never know if that showing is </w:t>
      </w:r>
      <w:proofErr w:type="spellStart"/>
      <w:proofErr w:type="gramStart"/>
      <w:r w:rsidRPr="00C40536">
        <w:rPr>
          <w:rFonts w:ascii="Arial" w:hAnsi="Arial" w:cs="Arial"/>
          <w:sz w:val="48"/>
          <w:szCs w:val="48"/>
        </w:rPr>
        <w:t>AD’d</w:t>
      </w:r>
      <w:proofErr w:type="spellEnd"/>
      <w:proofErr w:type="gramEnd"/>
      <w:r w:rsidRPr="00C40536">
        <w:rPr>
          <w:rFonts w:ascii="Arial" w:hAnsi="Arial" w:cs="Arial"/>
          <w:sz w:val="48"/>
          <w:szCs w:val="48"/>
        </w:rPr>
        <w:t xml:space="preserve"> so they have to phone someone and find out, and on the day front of house don’t know if there’s AD or where to get the headsets. Some of them say ‘it’s got subtitles, is that what you mean?’ Integrated AD means you don’t have to worry about any of that, but it has to be done well.”</w:t>
      </w:r>
    </w:p>
    <w:p w14:paraId="4BFE9147"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00184084"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w:t>
      </w:r>
    </w:p>
    <w:p w14:paraId="3D6FB4C3"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01766826" w14:textId="77777777" w:rsidR="00C40536" w:rsidRDefault="00C40536">
      <w:pPr>
        <w:spacing w:before="0" w:after="160" w:line="259" w:lineRule="auto"/>
        <w:rPr>
          <w:rFonts w:ascii="Arial" w:hAnsi="Arial" w:cs="Arial"/>
          <w:b/>
          <w:bCs/>
          <w:color w:val="000000"/>
        </w:rPr>
      </w:pPr>
      <w:r>
        <w:rPr>
          <w:rFonts w:ascii="Arial" w:hAnsi="Arial" w:cs="Arial"/>
          <w:b/>
          <w:bCs/>
        </w:rPr>
        <w:br w:type="page"/>
      </w:r>
    </w:p>
    <w:p w14:paraId="3686299C" w14:textId="77777777" w:rsidR="000318F3" w:rsidRPr="006220A4" w:rsidRDefault="000318F3" w:rsidP="006220A4">
      <w:pPr>
        <w:pStyle w:val="Heading2"/>
      </w:pPr>
      <w:bookmarkStart w:id="38" w:name="_11._Audio_Description"/>
      <w:bookmarkStart w:id="39" w:name="_Toc36715780"/>
      <w:bookmarkEnd w:id="38"/>
      <w:r w:rsidRPr="00C40536">
        <w:lastRenderedPageBreak/>
        <w:t>11</w:t>
      </w:r>
      <w:r w:rsidR="00C40536">
        <w:t xml:space="preserve">. </w:t>
      </w:r>
      <w:r w:rsidRPr="00C40536">
        <w:t>Audio Description Consultants</w:t>
      </w:r>
      <w:bookmarkEnd w:id="39"/>
      <w:r w:rsidRPr="00C40536">
        <w:t xml:space="preserve"> </w:t>
      </w:r>
    </w:p>
    <w:p w14:paraId="53F71B2A"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Companies are becoming increasingly aware of the need to employ consultants </w:t>
      </w:r>
      <w:proofErr w:type="gramStart"/>
      <w:r w:rsidRPr="00C40536">
        <w:rPr>
          <w:rFonts w:ascii="Arial" w:hAnsi="Arial" w:cs="Arial"/>
        </w:rPr>
        <w:t>in order to</w:t>
      </w:r>
      <w:proofErr w:type="gramEnd"/>
      <w:r w:rsidRPr="00C40536">
        <w:rPr>
          <w:rFonts w:ascii="Arial" w:hAnsi="Arial" w:cs="Arial"/>
        </w:rPr>
        <w:t xml:space="preserve"> most effectively provide for VI audiences. Consultants will either work alongside a describer to inform their description script or collaborate with the creative team to integrate AD (which can often be benefitted by involving a describer as well). </w:t>
      </w:r>
    </w:p>
    <w:p w14:paraId="49DA093A"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4CA0D049"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roofErr w:type="gramStart"/>
      <w:r w:rsidRPr="00C40536">
        <w:rPr>
          <w:rFonts w:ascii="Arial" w:hAnsi="Arial" w:cs="Arial"/>
        </w:rPr>
        <w:t>It’s</w:t>
      </w:r>
      <w:proofErr w:type="gramEnd"/>
      <w:r w:rsidRPr="00C40536">
        <w:rPr>
          <w:rFonts w:ascii="Arial" w:hAnsi="Arial" w:cs="Arial"/>
        </w:rPr>
        <w:t xml:space="preserve"> best to discuss your project with a consultant before you apply for funding so that you can establish their fee and budget accordingly but also so you can discuss the timeline of your project and where it’ll be most useful to bring them in - usually at various points throughout development and/or rehearsals from quite early stages. </w:t>
      </w:r>
    </w:p>
    <w:p w14:paraId="50634EAB"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0CCDE146"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A consultant will:</w:t>
      </w:r>
    </w:p>
    <w:p w14:paraId="5147E42A"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4E08FFC4"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C40536">
        <w:rPr>
          <w:rFonts w:ascii="Arial" w:hAnsi="Arial" w:cs="Arial"/>
        </w:rPr>
        <w:t>•</w:t>
      </w:r>
      <w:r w:rsidRPr="00C40536">
        <w:rPr>
          <w:rFonts w:ascii="Arial" w:hAnsi="Arial" w:cs="Arial"/>
        </w:rPr>
        <w:tab/>
        <w:t xml:space="preserve">Discuss the style of your piece and how to design the AD so </w:t>
      </w:r>
      <w:proofErr w:type="gramStart"/>
      <w:r w:rsidRPr="00C40536">
        <w:rPr>
          <w:rFonts w:ascii="Arial" w:hAnsi="Arial" w:cs="Arial"/>
        </w:rPr>
        <w:t>it’s</w:t>
      </w:r>
      <w:proofErr w:type="gramEnd"/>
      <w:r w:rsidRPr="00C40536">
        <w:rPr>
          <w:rFonts w:ascii="Arial" w:hAnsi="Arial" w:cs="Arial"/>
        </w:rPr>
        <w:t xml:space="preserve"> in-keeping with it.</w:t>
      </w:r>
    </w:p>
    <w:p w14:paraId="4A48DA3E"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p>
    <w:p w14:paraId="67E966C5" w14:textId="77777777" w:rsid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C40536">
        <w:rPr>
          <w:rFonts w:ascii="Arial" w:hAnsi="Arial" w:cs="Arial"/>
        </w:rPr>
        <w:t>•</w:t>
      </w:r>
      <w:r w:rsidRPr="00C40536">
        <w:rPr>
          <w:rFonts w:ascii="Arial" w:hAnsi="Arial" w:cs="Arial"/>
        </w:rPr>
        <w:tab/>
        <w:t xml:space="preserve">Advise you on where description is most needed and, importantly, where it </w:t>
      </w:r>
      <w:proofErr w:type="gramStart"/>
      <w:r w:rsidRPr="00C40536">
        <w:rPr>
          <w:rFonts w:ascii="Arial" w:hAnsi="Arial" w:cs="Arial"/>
        </w:rPr>
        <w:t>isn’t</w:t>
      </w:r>
      <w:proofErr w:type="gramEnd"/>
      <w:r w:rsidRPr="00C40536">
        <w:rPr>
          <w:rFonts w:ascii="Arial" w:hAnsi="Arial" w:cs="Arial"/>
        </w:rPr>
        <w:t xml:space="preserve">. </w:t>
      </w:r>
    </w:p>
    <w:p w14:paraId="00188324" w14:textId="77777777" w:rsidR="00C40536" w:rsidRPr="00C40536" w:rsidRDefault="00C40536" w:rsidP="00C40536">
      <w:pPr>
        <w:pStyle w:val="BasicParagraph"/>
        <w:suppressAutoHyphens/>
        <w:spacing w:beforeLines="240" w:before="576" w:afterLines="240" w:after="576" w:line="320" w:lineRule="atLeast"/>
        <w:ind w:left="600" w:hanging="316"/>
        <w:contextualSpacing/>
        <w:rPr>
          <w:rFonts w:ascii="Arial" w:hAnsi="Arial" w:cs="Arial"/>
        </w:rPr>
      </w:pPr>
    </w:p>
    <w:p w14:paraId="476B9AF3" w14:textId="77777777" w:rsidR="000318F3"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C40536">
        <w:rPr>
          <w:rFonts w:ascii="Arial" w:hAnsi="Arial" w:cs="Arial"/>
        </w:rPr>
        <w:t>•</w:t>
      </w:r>
      <w:r w:rsidRPr="00C40536">
        <w:rPr>
          <w:rFonts w:ascii="Arial" w:hAnsi="Arial" w:cs="Arial"/>
        </w:rPr>
        <w:tab/>
        <w:t xml:space="preserve">Work with the whole company to explore solutions and create description that is intrinsic and natural to the show. </w:t>
      </w:r>
    </w:p>
    <w:p w14:paraId="06242FD4" w14:textId="77777777" w:rsidR="00C40536" w:rsidRPr="00C40536" w:rsidRDefault="00C40536" w:rsidP="00C40536">
      <w:pPr>
        <w:pStyle w:val="BasicParagraph"/>
        <w:suppressAutoHyphens/>
        <w:spacing w:beforeLines="240" w:before="576" w:afterLines="240" w:after="576" w:line="320" w:lineRule="atLeast"/>
        <w:ind w:left="600" w:hanging="316"/>
        <w:contextualSpacing/>
        <w:rPr>
          <w:rFonts w:ascii="Arial" w:hAnsi="Arial" w:cs="Arial"/>
        </w:rPr>
      </w:pPr>
    </w:p>
    <w:p w14:paraId="354B8712" w14:textId="77777777" w:rsidR="000318F3" w:rsidRPr="00C40536" w:rsidRDefault="000318F3" w:rsidP="00C40536">
      <w:pPr>
        <w:pStyle w:val="BasicParagraph"/>
        <w:suppressAutoHyphens/>
        <w:spacing w:beforeLines="240" w:before="576" w:afterLines="240" w:after="576" w:line="320" w:lineRule="atLeast"/>
        <w:ind w:left="600" w:hanging="316"/>
        <w:contextualSpacing/>
        <w:rPr>
          <w:rFonts w:ascii="Arial" w:hAnsi="Arial" w:cs="Arial"/>
        </w:rPr>
      </w:pPr>
      <w:r w:rsidRPr="00C40536">
        <w:rPr>
          <w:rFonts w:ascii="Arial" w:hAnsi="Arial" w:cs="Arial"/>
        </w:rPr>
        <w:t>•</w:t>
      </w:r>
      <w:r w:rsidRPr="00C40536">
        <w:rPr>
          <w:rFonts w:ascii="Arial" w:hAnsi="Arial" w:cs="Arial"/>
        </w:rPr>
        <w:tab/>
        <w:t xml:space="preserve">Can collaborate with a describer to design the description, whether integrated or traditional. </w:t>
      </w:r>
    </w:p>
    <w:p w14:paraId="2D899A14"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12E8B142"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The consultant is there to work with you and/or a describer to design the AD or input into the overall </w:t>
      </w:r>
      <w:proofErr w:type="gramStart"/>
      <w:r w:rsidRPr="00C40536">
        <w:rPr>
          <w:rFonts w:ascii="Arial" w:hAnsi="Arial" w:cs="Arial"/>
        </w:rPr>
        <w:t>process, but</w:t>
      </w:r>
      <w:proofErr w:type="gramEnd"/>
      <w:r w:rsidRPr="00C40536">
        <w:rPr>
          <w:rFonts w:ascii="Arial" w:hAnsi="Arial" w:cs="Arial"/>
        </w:rPr>
        <w:t xml:space="preserve"> is </w:t>
      </w:r>
      <w:r w:rsidRPr="00C40536">
        <w:rPr>
          <w:rFonts w:ascii="Arial" w:hAnsi="Arial" w:cs="Arial"/>
          <w:b/>
          <w:bCs/>
        </w:rPr>
        <w:t>not</w:t>
      </w:r>
      <w:r w:rsidRPr="00C40536">
        <w:rPr>
          <w:rFonts w:ascii="Arial" w:hAnsi="Arial" w:cs="Arial"/>
        </w:rPr>
        <w:t xml:space="preserve"> responsible for writing the description itself. </w:t>
      </w:r>
    </w:p>
    <w:p w14:paraId="03E4E91A" w14:textId="77777777" w:rsidR="000318F3" w:rsidRPr="00C40536" w:rsidRDefault="000318F3" w:rsidP="006220A4">
      <w:pPr>
        <w:pStyle w:val="Heading3"/>
      </w:pPr>
      <w:bookmarkStart w:id="40" w:name="_Toc36715781"/>
      <w:r w:rsidRPr="00C40536">
        <w:t>Fees</w:t>
      </w:r>
      <w:bookmarkEnd w:id="40"/>
    </w:p>
    <w:p w14:paraId="7FCF3FCA" w14:textId="77777777" w:rsidR="000318F3" w:rsidRDefault="000318F3" w:rsidP="006220A4">
      <w:pPr>
        <w:pStyle w:val="BasicParagraph"/>
        <w:suppressAutoHyphens/>
        <w:spacing w:beforeLines="240" w:before="576" w:afterLines="100" w:after="240" w:line="320" w:lineRule="atLeast"/>
        <w:contextualSpacing/>
        <w:rPr>
          <w:rFonts w:ascii="Arial" w:hAnsi="Arial" w:cs="Arial"/>
        </w:rPr>
      </w:pPr>
      <w:r w:rsidRPr="00C40536">
        <w:rPr>
          <w:rFonts w:ascii="Arial" w:hAnsi="Arial" w:cs="Arial"/>
        </w:rPr>
        <w:t xml:space="preserve">Audio Describers and Consultants’ fees vary. This will depend on an individual’s standard rate plus the number of days/hours agreed upon. </w:t>
      </w:r>
    </w:p>
    <w:p w14:paraId="4CCF352C" w14:textId="77777777" w:rsidR="00C40536" w:rsidRPr="00C40536" w:rsidRDefault="00C40536" w:rsidP="00C40536">
      <w:pPr>
        <w:pStyle w:val="BasicParagraph"/>
        <w:suppressAutoHyphens/>
        <w:spacing w:beforeLines="240" w:before="576" w:afterLines="240" w:after="576" w:line="320" w:lineRule="atLeast"/>
        <w:contextualSpacing/>
        <w:rPr>
          <w:rFonts w:ascii="Arial" w:hAnsi="Arial" w:cs="Arial"/>
        </w:rPr>
      </w:pPr>
    </w:p>
    <w:p w14:paraId="4437BE83" w14:textId="77777777" w:rsidR="000318F3"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A lot of preparation is required for description.</w:t>
      </w:r>
    </w:p>
    <w:p w14:paraId="29948627" w14:textId="77777777" w:rsidR="00C40536" w:rsidRPr="00C40536" w:rsidRDefault="00C40536" w:rsidP="00C40536">
      <w:pPr>
        <w:pStyle w:val="BasicParagraph"/>
        <w:suppressAutoHyphens/>
        <w:spacing w:beforeLines="240" w:before="576" w:afterLines="240" w:after="576" w:line="320" w:lineRule="atLeast"/>
        <w:contextualSpacing/>
        <w:rPr>
          <w:rFonts w:ascii="Arial" w:hAnsi="Arial" w:cs="Arial"/>
        </w:rPr>
      </w:pPr>
    </w:p>
    <w:p w14:paraId="41EB427C"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As a guide, a standard day rate for a consultant can be £250, and one performance plus preparation time for a describer can be £500. These rates are potentially negotiable depending on a project’s timeline (for example, a consultant might negotiate a weekly rate rather than a day rate, which can be more cost effective), but this will very much depend on the individual describer or consultant.</w:t>
      </w:r>
    </w:p>
    <w:p w14:paraId="7962715A"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50A36F86"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28FA3BD3" w14:textId="77777777" w:rsidR="006220A4" w:rsidRDefault="006220A4" w:rsidP="00C40536">
      <w:pPr>
        <w:pStyle w:val="BasicParagraph"/>
        <w:suppressAutoHyphens/>
        <w:spacing w:beforeLines="240" w:before="576" w:afterLines="240" w:after="576" w:line="320" w:lineRule="atLeast"/>
        <w:ind w:left="860" w:hanging="860"/>
        <w:contextualSpacing/>
        <w:rPr>
          <w:rFonts w:ascii="Arial" w:hAnsi="Arial" w:cs="Arial"/>
          <w:b/>
          <w:bCs/>
        </w:rPr>
      </w:pPr>
    </w:p>
    <w:p w14:paraId="22D5E6D2" w14:textId="77777777" w:rsidR="006220A4" w:rsidRDefault="006220A4" w:rsidP="00C40536">
      <w:pPr>
        <w:pStyle w:val="BasicParagraph"/>
        <w:suppressAutoHyphens/>
        <w:spacing w:beforeLines="240" w:before="576" w:afterLines="240" w:after="576" w:line="320" w:lineRule="atLeast"/>
        <w:ind w:left="860" w:hanging="860"/>
        <w:contextualSpacing/>
        <w:rPr>
          <w:rFonts w:ascii="Arial" w:hAnsi="Arial" w:cs="Arial"/>
          <w:b/>
          <w:bCs/>
        </w:rPr>
      </w:pPr>
    </w:p>
    <w:p w14:paraId="0304BF9D" w14:textId="77777777" w:rsidR="000318F3" w:rsidRPr="006220A4" w:rsidRDefault="000318F3" w:rsidP="006220A4">
      <w:pPr>
        <w:pStyle w:val="Heading2"/>
      </w:pPr>
      <w:bookmarkStart w:id="41" w:name="_12._Touch_Tours"/>
      <w:bookmarkStart w:id="42" w:name="_Toc36715782"/>
      <w:bookmarkEnd w:id="41"/>
      <w:r w:rsidRPr="00C40536">
        <w:lastRenderedPageBreak/>
        <w:t>12</w:t>
      </w:r>
      <w:r w:rsidR="00C40536">
        <w:t xml:space="preserve">. </w:t>
      </w:r>
      <w:r w:rsidRPr="00C40536">
        <w:t>Touch Tours</w:t>
      </w:r>
      <w:bookmarkEnd w:id="42"/>
    </w:p>
    <w:p w14:paraId="68379BC9"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These are delivered by the company (often led by an Audio Describer, if involved) before the show. It’s an opportunity for VI audience members to meet the cast and explore the set, costumes and props before they </w:t>
      </w:r>
      <w:proofErr w:type="gramStart"/>
      <w:r w:rsidRPr="00C40536">
        <w:rPr>
          <w:rFonts w:ascii="Arial" w:hAnsi="Arial" w:cs="Arial"/>
        </w:rPr>
        <w:t>experience</w:t>
      </w:r>
      <w:proofErr w:type="gramEnd"/>
      <w:r w:rsidRPr="00C40536">
        <w:rPr>
          <w:rFonts w:ascii="Arial" w:hAnsi="Arial" w:cs="Arial"/>
        </w:rPr>
        <w:t xml:space="preserve"> </w:t>
      </w:r>
    </w:p>
    <w:p w14:paraId="38605F3D"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the show. </w:t>
      </w:r>
    </w:p>
    <w:p w14:paraId="6432833F"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00E1EACC"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A touch tour makes an enormous difference - if you have a physical sense of the space, set and the people inside it you can engage much more with the performance. </w:t>
      </w:r>
    </w:p>
    <w:p w14:paraId="75F93E97"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75E326AE"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Touch tours are an informal meet and greet in which VI audience members chat to the cast (and sometimes the crew). </w:t>
      </w:r>
    </w:p>
    <w:p w14:paraId="264FE84F"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628FE55B"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It also gives you or the describer the chance to explain and clarify a few features of the show that may be difficult to fit into the AD script or the general script if the AD is integrated. </w:t>
      </w:r>
    </w:p>
    <w:p w14:paraId="455EB8E9" w14:textId="77777777" w:rsidR="000318F3" w:rsidRPr="00C40536" w:rsidRDefault="000318F3" w:rsidP="006220A4">
      <w:pPr>
        <w:pStyle w:val="Heading3"/>
      </w:pPr>
      <w:bookmarkStart w:id="43" w:name="_Toc36715783"/>
      <w:r w:rsidRPr="00C40536">
        <w:t>Touch Tour Tips</w:t>
      </w:r>
      <w:bookmarkEnd w:id="43"/>
    </w:p>
    <w:p w14:paraId="5DE8AF37" w14:textId="77777777" w:rsidR="000318F3" w:rsidRPr="00C40536" w:rsidRDefault="000318F3" w:rsidP="006220A4">
      <w:pPr>
        <w:pStyle w:val="BasicParagraph"/>
        <w:suppressAutoHyphens/>
        <w:spacing w:beforeLines="240" w:before="576" w:afterLines="100" w:after="240" w:line="320" w:lineRule="atLeast"/>
        <w:ind w:left="579" w:hanging="295"/>
        <w:contextualSpacing/>
        <w:rPr>
          <w:rFonts w:ascii="Arial" w:hAnsi="Arial" w:cs="Arial"/>
        </w:rPr>
      </w:pPr>
      <w:r w:rsidRPr="00C40536">
        <w:rPr>
          <w:rFonts w:ascii="Arial" w:hAnsi="Arial" w:cs="Arial"/>
        </w:rPr>
        <w:t>•</w:t>
      </w:r>
      <w:r w:rsidRPr="00C40536">
        <w:rPr>
          <w:rFonts w:ascii="Arial" w:hAnsi="Arial" w:cs="Arial"/>
        </w:rPr>
        <w:tab/>
        <w:t xml:space="preserve">Depending on the size of your cast, you may decide to only introduce a few actors - ideally the principals. They should be in costume and bring any additional costumes (and relevant props) with them if playing multiple roles. </w:t>
      </w:r>
    </w:p>
    <w:p w14:paraId="4296B263"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2A465EE7"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Where the cast multi-role, </w:t>
      </w:r>
      <w:proofErr w:type="gramStart"/>
      <w:r w:rsidRPr="00C40536">
        <w:rPr>
          <w:rFonts w:ascii="Arial" w:hAnsi="Arial" w:cs="Arial"/>
        </w:rPr>
        <w:t>it’s</w:t>
      </w:r>
      <w:proofErr w:type="gramEnd"/>
      <w:r w:rsidRPr="00C40536">
        <w:rPr>
          <w:rFonts w:ascii="Arial" w:hAnsi="Arial" w:cs="Arial"/>
        </w:rPr>
        <w:t xml:space="preserve"> useful for actors to demonstrate how they differentiate between characters with their voice and physicality.</w:t>
      </w:r>
    </w:p>
    <w:p w14:paraId="68B37CB6"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48C4462E"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Arrange for the company present during the TT to discuss it with the describer (or the person running the tour) beforehand so that everybody feels comfortable.</w:t>
      </w:r>
    </w:p>
    <w:p w14:paraId="2CC53A6A"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255EB6F9"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Work with the person running the TT to establish which elements to introduce the VI audience to. </w:t>
      </w:r>
    </w:p>
    <w:p w14:paraId="3D9E265B"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773237DD"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Ensure that the whole company is aware of the importance of a TT, who they are for, and why. </w:t>
      </w:r>
    </w:p>
    <w:p w14:paraId="5C960C13"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035A193C"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Keep it relatively short (maximum 20 mins) - if a TT is too long it can be overwhelming and hard to retain the information. </w:t>
      </w:r>
    </w:p>
    <w:p w14:paraId="3286CE97"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78B04EBE"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Make sure that you advertise the TT clearly and accessibly with plenty of notice - be clear on what time it will be held (this is to be agreed between the company and venue). </w:t>
      </w:r>
    </w:p>
    <w:p w14:paraId="1EC9D1B3"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3F7E917A"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lastRenderedPageBreak/>
        <w:t>•</w:t>
      </w:r>
      <w:r w:rsidRPr="00C40536">
        <w:rPr>
          <w:rFonts w:ascii="Arial" w:hAnsi="Arial" w:cs="Arial"/>
        </w:rPr>
        <w:tab/>
        <w:t xml:space="preserve">Many companies choose to hold the TT an hour or so before the performance - it is advisable to consider doing it as part of a pre-show so that VIPs can take their seats for the performance just before the house opens. </w:t>
      </w:r>
    </w:p>
    <w:p w14:paraId="759FB9CD" w14:textId="77777777" w:rsidR="000318F3" w:rsidRPr="00C40536" w:rsidRDefault="000318F3" w:rsidP="00C40536">
      <w:pPr>
        <w:pStyle w:val="BasicParagraph"/>
        <w:suppressAutoHyphens/>
        <w:spacing w:beforeLines="240" w:before="576" w:afterLines="240" w:after="576" w:line="320" w:lineRule="atLeast"/>
        <w:ind w:left="580" w:hanging="580"/>
        <w:contextualSpacing/>
        <w:rPr>
          <w:rFonts w:ascii="Arial" w:hAnsi="Arial" w:cs="Arial"/>
        </w:rPr>
      </w:pPr>
    </w:p>
    <w:p w14:paraId="0BA7EE6E" w14:textId="77777777" w:rsidR="000318F3" w:rsidRDefault="000318F3" w:rsidP="004C7F8E">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As the venue is the first point of contact for the audience, staff across all departments need to be informed about TTs (and all other access forms being provided), especially box office and front of house staff.</w:t>
      </w:r>
    </w:p>
    <w:p w14:paraId="4472964D" w14:textId="77777777" w:rsidR="00C40536" w:rsidRPr="00C40536" w:rsidRDefault="00C40536" w:rsidP="00C40536">
      <w:pPr>
        <w:pStyle w:val="BasicParagraph"/>
        <w:suppressAutoHyphens/>
        <w:spacing w:beforeLines="240" w:before="576" w:afterLines="240" w:after="576" w:line="320" w:lineRule="atLeast"/>
        <w:ind w:left="580" w:hanging="580"/>
        <w:contextualSpacing/>
        <w:rPr>
          <w:rFonts w:ascii="Arial" w:hAnsi="Arial" w:cs="Arial"/>
        </w:rPr>
      </w:pPr>
    </w:p>
    <w:p w14:paraId="7AFCE57B" w14:textId="77777777" w:rsidR="00C40536" w:rsidRDefault="00C40536">
      <w:pPr>
        <w:spacing w:before="0" w:after="160" w:line="259" w:lineRule="auto"/>
        <w:rPr>
          <w:rFonts w:ascii="Arial" w:hAnsi="Arial" w:cs="Arial"/>
          <w:color w:val="000000"/>
        </w:rPr>
      </w:pPr>
      <w:r>
        <w:rPr>
          <w:rFonts w:ascii="Arial" w:hAnsi="Arial" w:cs="Arial"/>
        </w:rPr>
        <w:br w:type="page"/>
      </w:r>
    </w:p>
    <w:p w14:paraId="52FC93E6"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sz w:val="56"/>
          <w:szCs w:val="56"/>
        </w:rPr>
      </w:pPr>
      <w:r w:rsidRPr="00C40536">
        <w:rPr>
          <w:rFonts w:ascii="Arial" w:hAnsi="Arial" w:cs="Arial"/>
          <w:sz w:val="56"/>
          <w:szCs w:val="56"/>
        </w:rPr>
        <w:lastRenderedPageBreak/>
        <w:t>“It feels like you’re much more part of something when you go on a touch tour, you get to meet the actors and director - you get that more personal interaction and get to be part of that world. It makes all the difference.”</w:t>
      </w:r>
    </w:p>
    <w:p w14:paraId="3EC2ADE7"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4D965E78"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1CB2FC7C"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w:t>
      </w:r>
    </w:p>
    <w:p w14:paraId="198CE130"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4CA7B47F" w14:textId="77777777" w:rsidR="00C40536" w:rsidRDefault="00C40536">
      <w:pPr>
        <w:spacing w:before="0" w:after="160" w:line="259" w:lineRule="auto"/>
        <w:rPr>
          <w:rFonts w:ascii="Arial" w:hAnsi="Arial" w:cs="Arial"/>
          <w:b/>
          <w:bCs/>
          <w:color w:val="000000"/>
        </w:rPr>
      </w:pPr>
      <w:r>
        <w:rPr>
          <w:rFonts w:ascii="Arial" w:hAnsi="Arial" w:cs="Arial"/>
          <w:b/>
          <w:bCs/>
        </w:rPr>
        <w:br w:type="page"/>
      </w:r>
    </w:p>
    <w:p w14:paraId="58C43F9B" w14:textId="77777777" w:rsidR="000318F3" w:rsidRPr="00C40536" w:rsidRDefault="000318F3" w:rsidP="007F2890">
      <w:pPr>
        <w:pStyle w:val="Heading2"/>
      </w:pPr>
      <w:bookmarkStart w:id="44" w:name="_Toc36715784"/>
      <w:r w:rsidRPr="00C40536">
        <w:lastRenderedPageBreak/>
        <w:t>13. Case Study: The Importance of Being Described...Earnestly?</w:t>
      </w:r>
      <w:bookmarkEnd w:id="44"/>
    </w:p>
    <w:p w14:paraId="7BC9047B" w14:textId="77777777" w:rsidR="000318F3" w:rsidRPr="00C40536" w:rsidRDefault="000318F3" w:rsidP="006220A4">
      <w:pPr>
        <w:pStyle w:val="Heading3"/>
      </w:pPr>
      <w:bookmarkStart w:id="45" w:name="_Toc36715785"/>
      <w:r w:rsidRPr="00C40536">
        <w:t>The concept of the show</w:t>
      </w:r>
      <w:bookmarkEnd w:id="45"/>
    </w:p>
    <w:p w14:paraId="69BDE774" w14:textId="77777777" w:rsidR="000318F3" w:rsidRPr="00C40536" w:rsidRDefault="000318F3" w:rsidP="006220A4">
      <w:pPr>
        <w:pStyle w:val="BasicParagraph"/>
        <w:suppressAutoHyphens/>
        <w:spacing w:beforeLines="100" w:before="240" w:afterLines="240" w:after="576" w:line="320" w:lineRule="atLeast"/>
        <w:contextualSpacing/>
        <w:rPr>
          <w:rFonts w:ascii="Arial" w:hAnsi="Arial" w:cs="Arial"/>
        </w:rPr>
      </w:pPr>
      <w:r w:rsidRPr="00C40536">
        <w:rPr>
          <w:rFonts w:ascii="Arial" w:hAnsi="Arial" w:cs="Arial"/>
        </w:rPr>
        <w:t xml:space="preserve">This project was created and developed by and for VIPs </w:t>
      </w:r>
      <w:proofErr w:type="gramStart"/>
      <w:r w:rsidRPr="00C40536">
        <w:rPr>
          <w:rFonts w:ascii="Arial" w:hAnsi="Arial" w:cs="Arial"/>
        </w:rPr>
        <w:t>in order to</w:t>
      </w:r>
      <w:proofErr w:type="gramEnd"/>
      <w:r w:rsidRPr="00C40536">
        <w:rPr>
          <w:rFonts w:ascii="Arial" w:hAnsi="Arial" w:cs="Arial"/>
        </w:rPr>
        <w:t xml:space="preserve"> address the lack of alternative AD styles available in Wales at     </w:t>
      </w:r>
    </w:p>
    <w:p w14:paraId="35654840" w14:textId="77777777" w:rsidR="000318F3" w:rsidRPr="00C40536" w:rsidRDefault="000318F3" w:rsidP="006220A4">
      <w:pPr>
        <w:pStyle w:val="BasicParagraph"/>
        <w:suppressAutoHyphens/>
        <w:spacing w:beforeLines="100" w:before="240" w:afterLines="240" w:after="576" w:line="320" w:lineRule="atLeast"/>
        <w:contextualSpacing/>
        <w:rPr>
          <w:rFonts w:ascii="Arial" w:hAnsi="Arial" w:cs="Arial"/>
        </w:rPr>
      </w:pPr>
      <w:r w:rsidRPr="00C40536">
        <w:rPr>
          <w:rFonts w:ascii="Arial" w:hAnsi="Arial" w:cs="Arial"/>
        </w:rPr>
        <w:t xml:space="preserve">the time. </w:t>
      </w:r>
    </w:p>
    <w:p w14:paraId="09918370"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2E6C1E67"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The show features a fictional theatre company attempting to put on a described version of Oscar Wilde’s classic play, but all sorts of obstacles get in the way - none more so than the Director’s ego. </w:t>
      </w:r>
    </w:p>
    <w:p w14:paraId="04D73089"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4E6DA673"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sz w:val="32"/>
          <w:szCs w:val="32"/>
        </w:rPr>
      </w:pPr>
      <w:r w:rsidRPr="00C40536">
        <w:rPr>
          <w:rFonts w:ascii="Arial" w:hAnsi="Arial" w:cs="Arial"/>
          <w:sz w:val="32"/>
          <w:szCs w:val="32"/>
        </w:rPr>
        <w:t xml:space="preserve">‘It’s a reflection of the attitudes towards access and inclusion within the arts industry while showcasing a multi-layered form of audio description that offers a choice of interpretation to VI </w:t>
      </w:r>
      <w:proofErr w:type="gramStart"/>
      <w:r w:rsidRPr="00C40536">
        <w:rPr>
          <w:rFonts w:ascii="Arial" w:hAnsi="Arial" w:cs="Arial"/>
          <w:sz w:val="32"/>
          <w:szCs w:val="32"/>
        </w:rPr>
        <w:t>audiences”</w:t>
      </w:r>
      <w:proofErr w:type="gramEnd"/>
      <w:r w:rsidRPr="00C40536">
        <w:rPr>
          <w:rFonts w:ascii="Arial" w:hAnsi="Arial" w:cs="Arial"/>
          <w:sz w:val="32"/>
          <w:szCs w:val="32"/>
        </w:rPr>
        <w:t xml:space="preserve"> </w:t>
      </w:r>
    </w:p>
    <w:p w14:paraId="5F9769D5"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(Creator/Director Chloë Clarke). </w:t>
      </w:r>
    </w:p>
    <w:p w14:paraId="4EC40B56"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51F3BEDA"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The AD is delivered by all characters </w:t>
      </w:r>
      <w:proofErr w:type="gramStart"/>
      <w:r w:rsidRPr="00C40536">
        <w:rPr>
          <w:rFonts w:ascii="Arial" w:hAnsi="Arial" w:cs="Arial"/>
        </w:rPr>
        <w:t>all of</w:t>
      </w:r>
      <w:proofErr w:type="gramEnd"/>
      <w:r w:rsidRPr="00C40536">
        <w:rPr>
          <w:rFonts w:ascii="Arial" w:hAnsi="Arial" w:cs="Arial"/>
        </w:rPr>
        <w:t xml:space="preserve"> the time in a natural manner that goes unnoticed by the audience, leading Clarke to coin the term ‘Stealth AD’. </w:t>
      </w:r>
    </w:p>
    <w:p w14:paraId="0EED9E85" w14:textId="77777777" w:rsidR="000318F3" w:rsidRPr="00C40536" w:rsidRDefault="000318F3" w:rsidP="006220A4">
      <w:pPr>
        <w:pStyle w:val="Heading3"/>
      </w:pPr>
      <w:bookmarkStart w:id="46" w:name="_Toc36715786"/>
      <w:r w:rsidRPr="00C40536">
        <w:t>Production/creation process</w:t>
      </w:r>
      <w:bookmarkEnd w:id="46"/>
    </w:p>
    <w:p w14:paraId="4CE70851" w14:textId="77777777" w:rsidR="000318F3" w:rsidRPr="00C40536" w:rsidRDefault="000318F3" w:rsidP="006220A4">
      <w:pPr>
        <w:pStyle w:val="BasicParagraph"/>
        <w:suppressAutoHyphens/>
        <w:spacing w:beforeLines="100" w:before="240" w:afterLines="240" w:after="576" w:line="320" w:lineRule="atLeast"/>
        <w:contextualSpacing/>
        <w:rPr>
          <w:rFonts w:ascii="Arial" w:hAnsi="Arial" w:cs="Arial"/>
        </w:rPr>
      </w:pPr>
      <w:r w:rsidRPr="00C40536">
        <w:rPr>
          <w:rFonts w:ascii="Arial" w:hAnsi="Arial" w:cs="Arial"/>
        </w:rPr>
        <w:t xml:space="preserve">The show underwent two rounds of R&amp;D and then a full production grant to explore this new AD style. </w:t>
      </w:r>
    </w:p>
    <w:p w14:paraId="5636E783"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135C6F80"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roofErr w:type="gramStart"/>
      <w:r w:rsidRPr="00C40536">
        <w:rPr>
          <w:rFonts w:ascii="Arial" w:hAnsi="Arial" w:cs="Arial"/>
        </w:rPr>
        <w:t>A number of</w:t>
      </w:r>
      <w:proofErr w:type="gramEnd"/>
      <w:r w:rsidRPr="00C40536">
        <w:rPr>
          <w:rFonts w:ascii="Arial" w:hAnsi="Arial" w:cs="Arial"/>
        </w:rPr>
        <w:t xml:space="preserve"> VI Consultants were used, as well as VI Actors and production team and Audio Describers to help shape the AD so that it was functional but invisible. The first round of R&amp;D resulted in creating AD that enhanced the show more for the sighted audience as it brought a lot of humour but was not used sufficiently for access for the VI audience. The second did the opposite: VI audiences said they </w:t>
      </w:r>
      <w:proofErr w:type="gramStart"/>
      <w:r w:rsidRPr="00C40536">
        <w:rPr>
          <w:rFonts w:ascii="Arial" w:hAnsi="Arial" w:cs="Arial"/>
        </w:rPr>
        <w:t>didn’t</w:t>
      </w:r>
      <w:proofErr w:type="gramEnd"/>
      <w:r w:rsidRPr="00C40536">
        <w:rPr>
          <w:rFonts w:ascii="Arial" w:hAnsi="Arial" w:cs="Arial"/>
        </w:rPr>
        <w:t xml:space="preserve"> miss any information whatsoever, but it failed to enhance the experience for the sighted audience. By the time it came to full production the balance had been struck, and audiences said they hugely enjoyed the new and unique style of the show, while VI attendees were confident that the </w:t>
      </w:r>
    </w:p>
    <w:p w14:paraId="5C2E2BFC"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AD fully served its purpose as a creative access tool.</w:t>
      </w:r>
    </w:p>
    <w:p w14:paraId="725A3C02" w14:textId="77777777" w:rsidR="000318F3" w:rsidRPr="00C40536" w:rsidRDefault="000318F3" w:rsidP="006220A4">
      <w:pPr>
        <w:pStyle w:val="Heading3"/>
      </w:pPr>
      <w:bookmarkStart w:id="47" w:name="_Toc36715787"/>
      <w:r w:rsidRPr="00C40536">
        <w:t>Accessible marketing formats</w:t>
      </w:r>
      <w:bookmarkEnd w:id="47"/>
    </w:p>
    <w:p w14:paraId="0ABD1449" w14:textId="77777777" w:rsidR="000318F3" w:rsidRPr="00C40536" w:rsidRDefault="000318F3" w:rsidP="006220A4">
      <w:pPr>
        <w:pStyle w:val="BasicParagraph"/>
        <w:suppressAutoHyphens/>
        <w:spacing w:beforeLines="100" w:before="240" w:afterLines="240" w:after="576" w:line="320" w:lineRule="atLeast"/>
        <w:contextualSpacing/>
        <w:rPr>
          <w:rFonts w:ascii="Arial" w:hAnsi="Arial" w:cs="Arial"/>
        </w:rPr>
      </w:pPr>
      <w:r w:rsidRPr="00C40536">
        <w:rPr>
          <w:rFonts w:ascii="Arial" w:hAnsi="Arial" w:cs="Arial"/>
        </w:rPr>
        <w:t xml:space="preserve">Because the project was designed by VIPs and with visual impairment in mind, from the outset all forms of the marketing were inherently VI accessible. </w:t>
      </w:r>
    </w:p>
    <w:p w14:paraId="12BFFC3B"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6A3C1063" w14:textId="59473AEA" w:rsidR="000318F3" w:rsidRPr="00FC505E" w:rsidRDefault="000318F3" w:rsidP="00C40536">
      <w:pPr>
        <w:pStyle w:val="BasicParagraph"/>
        <w:suppressAutoHyphens/>
        <w:spacing w:beforeLines="240" w:before="576" w:afterLines="240" w:after="576" w:line="320" w:lineRule="atLeast"/>
        <w:ind w:left="620" w:hanging="336"/>
        <w:contextualSpacing/>
        <w:rPr>
          <w:rFonts w:ascii="Arial" w:hAnsi="Arial" w:cs="Arial"/>
          <w:color w:val="auto"/>
        </w:rPr>
      </w:pPr>
      <w:r w:rsidRPr="00FC505E">
        <w:rPr>
          <w:rFonts w:ascii="Arial" w:hAnsi="Arial" w:cs="Arial"/>
          <w:color w:val="auto"/>
        </w:rPr>
        <w:t>•</w:t>
      </w:r>
      <w:r w:rsidRPr="00FC505E">
        <w:rPr>
          <w:rFonts w:ascii="Arial" w:hAnsi="Arial" w:cs="Arial"/>
          <w:color w:val="auto"/>
        </w:rPr>
        <w:tab/>
        <w:t xml:space="preserve">Flyers and posters were large print as standard and featured a QR code that led to the </w:t>
      </w:r>
      <w:hyperlink r:id="rId18" w:history="1">
        <w:r w:rsidRPr="00C15322">
          <w:rPr>
            <w:rStyle w:val="Hyperlink"/>
            <w:rFonts w:ascii="Arial" w:hAnsi="Arial" w:cs="Arial"/>
          </w:rPr>
          <w:t>audio</w:t>
        </w:r>
      </w:hyperlink>
      <w:r w:rsidRPr="00FC505E">
        <w:rPr>
          <w:rFonts w:ascii="Arial" w:hAnsi="Arial" w:cs="Arial"/>
          <w:color w:val="auto"/>
        </w:rPr>
        <w:t xml:space="preserve"> version in Welsh and English. </w:t>
      </w:r>
    </w:p>
    <w:p w14:paraId="1D4DA592" w14:textId="77777777" w:rsidR="000318F3" w:rsidRPr="00FC505E" w:rsidRDefault="000318F3" w:rsidP="00C40536">
      <w:pPr>
        <w:pStyle w:val="BasicParagraph"/>
        <w:suppressAutoHyphens/>
        <w:spacing w:beforeLines="240" w:before="576" w:afterLines="240" w:after="576" w:line="320" w:lineRule="atLeast"/>
        <w:ind w:left="620" w:hanging="336"/>
        <w:contextualSpacing/>
        <w:rPr>
          <w:rFonts w:ascii="Arial" w:hAnsi="Arial" w:cs="Arial"/>
          <w:color w:val="auto"/>
        </w:rPr>
      </w:pPr>
    </w:p>
    <w:p w14:paraId="46D59254" w14:textId="77777777" w:rsidR="000318F3" w:rsidRPr="00FC505E" w:rsidRDefault="000318F3" w:rsidP="00C40536">
      <w:pPr>
        <w:pStyle w:val="BasicParagraph"/>
        <w:suppressAutoHyphens/>
        <w:spacing w:beforeLines="240" w:before="576" w:afterLines="240" w:after="576" w:line="320" w:lineRule="atLeast"/>
        <w:ind w:left="620" w:hanging="336"/>
        <w:contextualSpacing/>
        <w:rPr>
          <w:rFonts w:ascii="Arial" w:hAnsi="Arial" w:cs="Arial"/>
          <w:color w:val="auto"/>
        </w:rPr>
      </w:pPr>
      <w:r w:rsidRPr="00FC505E">
        <w:rPr>
          <w:rFonts w:ascii="Arial" w:hAnsi="Arial" w:cs="Arial"/>
          <w:color w:val="auto"/>
        </w:rPr>
        <w:t>•</w:t>
      </w:r>
      <w:r w:rsidRPr="00FC505E">
        <w:rPr>
          <w:rFonts w:ascii="Arial" w:hAnsi="Arial" w:cs="Arial"/>
          <w:color w:val="auto"/>
        </w:rPr>
        <w:tab/>
        <w:t>An audio programme was created during the rehearsal process.</w:t>
      </w:r>
    </w:p>
    <w:p w14:paraId="0A5B7484" w14:textId="77777777" w:rsidR="000318F3" w:rsidRPr="00FC505E" w:rsidRDefault="000318F3" w:rsidP="00C40536">
      <w:pPr>
        <w:pStyle w:val="BasicParagraph"/>
        <w:suppressAutoHyphens/>
        <w:spacing w:beforeLines="240" w:before="576" w:afterLines="240" w:after="576" w:line="320" w:lineRule="atLeast"/>
        <w:ind w:left="620" w:hanging="336"/>
        <w:contextualSpacing/>
        <w:rPr>
          <w:rFonts w:ascii="Arial" w:hAnsi="Arial" w:cs="Arial"/>
          <w:color w:val="auto"/>
        </w:rPr>
      </w:pPr>
    </w:p>
    <w:p w14:paraId="719190D1" w14:textId="2DD8A506" w:rsidR="000318F3" w:rsidRPr="00FC505E" w:rsidRDefault="000318F3" w:rsidP="00C40536">
      <w:pPr>
        <w:pStyle w:val="BasicParagraph"/>
        <w:suppressAutoHyphens/>
        <w:spacing w:beforeLines="240" w:before="576" w:afterLines="240" w:after="576" w:line="320" w:lineRule="atLeast"/>
        <w:ind w:left="620" w:hanging="336"/>
        <w:contextualSpacing/>
        <w:rPr>
          <w:rFonts w:ascii="Arial" w:hAnsi="Arial" w:cs="Arial"/>
          <w:color w:val="auto"/>
        </w:rPr>
      </w:pPr>
      <w:r w:rsidRPr="00FC505E">
        <w:rPr>
          <w:rFonts w:ascii="Arial" w:hAnsi="Arial" w:cs="Arial"/>
          <w:color w:val="auto"/>
        </w:rPr>
        <w:t>•</w:t>
      </w:r>
      <w:r w:rsidRPr="00FC505E">
        <w:rPr>
          <w:rFonts w:ascii="Arial" w:hAnsi="Arial" w:cs="Arial"/>
          <w:color w:val="auto"/>
        </w:rPr>
        <w:tab/>
        <w:t xml:space="preserve">The </w:t>
      </w:r>
      <w:hyperlink r:id="rId19" w:history="1">
        <w:r w:rsidRPr="00CF13CD">
          <w:rPr>
            <w:rStyle w:val="Hyperlink"/>
            <w:rFonts w:ascii="Arial" w:hAnsi="Arial" w:cs="Arial"/>
          </w:rPr>
          <w:t>trailer</w:t>
        </w:r>
      </w:hyperlink>
      <w:r w:rsidRPr="00FC505E">
        <w:rPr>
          <w:rFonts w:ascii="Arial" w:hAnsi="Arial" w:cs="Arial"/>
          <w:color w:val="auto"/>
        </w:rPr>
        <w:t xml:space="preserve"> was scripted to reflect the style of AD provided in the show, thereby giving a taste of what to expect while being </w:t>
      </w:r>
      <w:proofErr w:type="gramStart"/>
      <w:r w:rsidRPr="00FC505E">
        <w:rPr>
          <w:rFonts w:ascii="Arial" w:hAnsi="Arial" w:cs="Arial"/>
          <w:color w:val="auto"/>
        </w:rPr>
        <w:t>accessible in itself</w:t>
      </w:r>
      <w:proofErr w:type="gramEnd"/>
      <w:r w:rsidRPr="00FC505E">
        <w:rPr>
          <w:rFonts w:ascii="Arial" w:hAnsi="Arial" w:cs="Arial"/>
          <w:color w:val="auto"/>
        </w:rPr>
        <w:t xml:space="preserve"> (it was also captioned), </w:t>
      </w:r>
    </w:p>
    <w:p w14:paraId="786D89D9" w14:textId="77777777" w:rsidR="000318F3" w:rsidRPr="00FC505E" w:rsidRDefault="000318F3" w:rsidP="006220A4">
      <w:pPr>
        <w:pStyle w:val="BasicParagraph"/>
        <w:suppressAutoHyphens/>
        <w:spacing w:beforeLines="240" w:before="576" w:afterLines="240" w:after="576" w:line="320" w:lineRule="atLeast"/>
        <w:ind w:left="620" w:hanging="336"/>
        <w:contextualSpacing/>
        <w:rPr>
          <w:rFonts w:ascii="Arial" w:hAnsi="Arial" w:cs="Arial"/>
          <w:color w:val="auto"/>
        </w:rPr>
      </w:pPr>
      <w:r w:rsidRPr="00FC505E">
        <w:rPr>
          <w:rFonts w:ascii="Arial" w:hAnsi="Arial" w:cs="Arial"/>
          <w:color w:val="auto"/>
        </w:rPr>
        <w:tab/>
        <w:t>in both Welsh and English.</w:t>
      </w:r>
    </w:p>
    <w:p w14:paraId="1D4E47A4" w14:textId="77777777" w:rsidR="000318F3" w:rsidRPr="00C40536" w:rsidRDefault="000318F3" w:rsidP="006220A4">
      <w:pPr>
        <w:pStyle w:val="Heading3"/>
      </w:pPr>
      <w:bookmarkStart w:id="48" w:name="_Toc36715788"/>
      <w:r w:rsidRPr="00C40536">
        <w:t xml:space="preserve">Venue interaction and assuring a positive experience for VI </w:t>
      </w:r>
      <w:proofErr w:type="gramStart"/>
      <w:r w:rsidRPr="00C40536">
        <w:t>audiences</w:t>
      </w:r>
      <w:bookmarkEnd w:id="48"/>
      <w:proofErr w:type="gramEnd"/>
      <w:r w:rsidRPr="00C40536">
        <w:t xml:space="preserve"> </w:t>
      </w:r>
    </w:p>
    <w:p w14:paraId="5F1F1127" w14:textId="77777777" w:rsidR="000318F3" w:rsidRPr="00C40536" w:rsidRDefault="000318F3" w:rsidP="0034691A">
      <w:pPr>
        <w:pStyle w:val="BasicParagraph"/>
        <w:suppressAutoHyphens/>
        <w:spacing w:beforeLines="100" w:before="240" w:afterLines="240" w:after="576" w:line="320" w:lineRule="atLeast"/>
        <w:contextualSpacing/>
        <w:rPr>
          <w:rFonts w:ascii="Arial" w:hAnsi="Arial" w:cs="Arial"/>
        </w:rPr>
      </w:pPr>
      <w:r w:rsidRPr="00C40536">
        <w:rPr>
          <w:rFonts w:ascii="Arial" w:hAnsi="Arial" w:cs="Arial"/>
        </w:rPr>
        <w:t>The company liaised with all venues programming the show to offer guidance, and some basic training where necessary, to ensure that VI audience members attending would be catered for and have a good experience beyond the show itself. It was an opportunity to establish what staff at these venues already knew and what areas needed improving. Staff were keen to participate in these discussions and felt the benefit of hosting a show that gave them more experience in catering for VI customers.</w:t>
      </w:r>
    </w:p>
    <w:p w14:paraId="45E1F64F"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08B3192F"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This facilitated positive and natural interaction between venue staff and customers, meaning VIPs felt more confident attending these venues and were likely to revisit. It took very little effort to arrange where venues were open and willing to commit ten minutes or so to having the </w:t>
      </w:r>
      <w:proofErr w:type="gramStart"/>
      <w:r w:rsidRPr="00C40536">
        <w:rPr>
          <w:rFonts w:ascii="Arial" w:hAnsi="Arial" w:cs="Arial"/>
        </w:rPr>
        <w:t>conversation, yet</w:t>
      </w:r>
      <w:proofErr w:type="gramEnd"/>
      <w:r w:rsidRPr="00C40536">
        <w:rPr>
          <w:rFonts w:ascii="Arial" w:hAnsi="Arial" w:cs="Arial"/>
        </w:rPr>
        <w:t xml:space="preserve"> had a large impact on the experience of the VI audience. </w:t>
      </w:r>
    </w:p>
    <w:p w14:paraId="59D9C370"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122B95B4"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Communicating with the venues regarding accessible marketing was also key - discussions were held between the company and venue to ensure that large print and audio formats of the show’s copy were available on both venue website and in their brochures. Marketing department staff in some venues were more aware of accessible formatting and what their organisation offered in terms of accessible web content (</w:t>
      </w:r>
      <w:proofErr w:type="spellStart"/>
      <w:r w:rsidRPr="00C40536">
        <w:rPr>
          <w:rFonts w:ascii="Arial" w:hAnsi="Arial" w:cs="Arial"/>
        </w:rPr>
        <w:t>eg.</w:t>
      </w:r>
      <w:proofErr w:type="spellEnd"/>
      <w:r w:rsidRPr="00C40536">
        <w:rPr>
          <w:rFonts w:ascii="Arial" w:hAnsi="Arial" w:cs="Arial"/>
        </w:rPr>
        <w:t xml:space="preserve"> an access page) than others, but every venue managed to provide accessible information without any trouble. The show sold out in venues that were particularly proactive in promoting it and its access features. </w:t>
      </w:r>
    </w:p>
    <w:p w14:paraId="2D1AD117" w14:textId="77777777" w:rsidR="000318F3" w:rsidRPr="00C40536" w:rsidRDefault="000318F3" w:rsidP="0034691A">
      <w:pPr>
        <w:pStyle w:val="Heading3"/>
      </w:pPr>
      <w:bookmarkStart w:id="49" w:name="_Toc36715789"/>
      <w:r w:rsidRPr="00C40536">
        <w:t>Audience response</w:t>
      </w:r>
      <w:bookmarkEnd w:id="49"/>
    </w:p>
    <w:p w14:paraId="78D429C2" w14:textId="77777777" w:rsidR="000318F3" w:rsidRPr="00C40536" w:rsidRDefault="000318F3" w:rsidP="0034691A">
      <w:pPr>
        <w:pStyle w:val="BasicParagraph"/>
        <w:suppressAutoHyphens/>
        <w:spacing w:beforeLines="100" w:before="240" w:afterLines="240" w:after="576" w:line="320" w:lineRule="atLeast"/>
        <w:contextualSpacing/>
        <w:rPr>
          <w:rFonts w:ascii="Arial" w:hAnsi="Arial" w:cs="Arial"/>
        </w:rPr>
      </w:pPr>
      <w:r w:rsidRPr="00C40536">
        <w:rPr>
          <w:rFonts w:ascii="Arial" w:hAnsi="Arial" w:cs="Arial"/>
        </w:rPr>
        <w:t xml:space="preserve">The response to this piece was extremely positive from both sighted and VI audience members because it offered a very relatable experience for VI audiences and the AD served to heighten the comedy for the sighted and VIPs alike. Many claimed that it was a very different piece from anything they’d </w:t>
      </w:r>
      <w:proofErr w:type="gramStart"/>
      <w:r w:rsidRPr="00C40536">
        <w:rPr>
          <w:rFonts w:ascii="Arial" w:hAnsi="Arial" w:cs="Arial"/>
        </w:rPr>
        <w:t>ever</w:t>
      </w:r>
      <w:proofErr w:type="gramEnd"/>
      <w:r w:rsidRPr="00C40536">
        <w:rPr>
          <w:rFonts w:ascii="Arial" w:hAnsi="Arial" w:cs="Arial"/>
        </w:rPr>
        <w:t xml:space="preserve"> </w:t>
      </w:r>
    </w:p>
    <w:p w14:paraId="7E52DF79"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4C5429A8"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xml:space="preserve">seen and were pleased that </w:t>
      </w:r>
      <w:proofErr w:type="gramStart"/>
      <w:r w:rsidRPr="00C40536">
        <w:rPr>
          <w:rFonts w:ascii="Arial" w:hAnsi="Arial" w:cs="Arial"/>
        </w:rPr>
        <w:t>they’d</w:t>
      </w:r>
      <w:proofErr w:type="gramEnd"/>
      <w:r w:rsidRPr="00C40536">
        <w:rPr>
          <w:rFonts w:ascii="Arial" w:hAnsi="Arial" w:cs="Arial"/>
        </w:rPr>
        <w:t xml:space="preserve"> gained an insight into a perspective they hadn’t previously considered. </w:t>
      </w:r>
    </w:p>
    <w:p w14:paraId="53CEDFE2" w14:textId="77777777" w:rsidR="00C40536" w:rsidRDefault="00C40536">
      <w:pPr>
        <w:spacing w:before="0" w:after="160" w:line="259" w:lineRule="auto"/>
        <w:rPr>
          <w:rFonts w:ascii="Arial" w:hAnsi="Arial" w:cs="Arial"/>
          <w:b/>
          <w:bCs/>
          <w:color w:val="000000"/>
        </w:rPr>
      </w:pPr>
      <w:r>
        <w:rPr>
          <w:rFonts w:ascii="Arial" w:hAnsi="Arial" w:cs="Arial"/>
          <w:b/>
          <w:bCs/>
        </w:rPr>
        <w:br w:type="page"/>
      </w:r>
    </w:p>
    <w:p w14:paraId="426FB060" w14:textId="77777777" w:rsidR="000318F3" w:rsidRPr="0034691A" w:rsidRDefault="000318F3" w:rsidP="0034691A">
      <w:pPr>
        <w:pStyle w:val="Heading2"/>
      </w:pPr>
      <w:bookmarkStart w:id="50" w:name="_Toc36715790"/>
      <w:r w:rsidRPr="00C40536">
        <w:lastRenderedPageBreak/>
        <w:t>14</w:t>
      </w:r>
      <w:r w:rsidR="0034691A">
        <w:t xml:space="preserve">. </w:t>
      </w:r>
      <w:r w:rsidRPr="00C40536">
        <w:t>Checklist</w:t>
      </w:r>
      <w:bookmarkEnd w:id="50"/>
    </w:p>
    <w:p w14:paraId="51CE3375"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When planning to make your work accessible:</w:t>
      </w:r>
    </w:p>
    <w:p w14:paraId="6E98EE83"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7C02FDB7"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Consider VI access from the start of your project - particularly in the writing stage. </w:t>
      </w:r>
    </w:p>
    <w:p w14:paraId="19CC4580"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4C930841"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Discuss VI access with your ACW contact. </w:t>
      </w:r>
    </w:p>
    <w:p w14:paraId="3FB08DC4"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733B5E1C" w14:textId="60FEA8DD"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Research Describers and Consultants in your area (see</w:t>
      </w:r>
      <w:r w:rsidRPr="004C7F8E">
        <w:rPr>
          <w:rFonts w:ascii="Arial" w:hAnsi="Arial" w:cs="Arial"/>
        </w:rPr>
        <w:t xml:space="preserve"> </w:t>
      </w:r>
      <w:hyperlink w:anchor="_15._Useful_Contacts" w:history="1">
        <w:r w:rsidRPr="00FC505E">
          <w:rPr>
            <w:rStyle w:val="Hyperlink"/>
            <w:rFonts w:ascii="Arial" w:hAnsi="Arial" w:cs="Arial"/>
          </w:rPr>
          <w:t>Useful Contacts</w:t>
        </w:r>
      </w:hyperlink>
      <w:r w:rsidRPr="00C40536">
        <w:rPr>
          <w:rFonts w:ascii="Arial" w:hAnsi="Arial" w:cs="Arial"/>
        </w:rPr>
        <w:t xml:space="preserve">). </w:t>
      </w:r>
    </w:p>
    <w:p w14:paraId="47964412"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6ABE2F98"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Have discussions about your project, </w:t>
      </w:r>
      <w:proofErr w:type="gramStart"/>
      <w:r w:rsidRPr="00C40536">
        <w:rPr>
          <w:rFonts w:ascii="Arial" w:hAnsi="Arial" w:cs="Arial"/>
        </w:rPr>
        <w:t>timeline</w:t>
      </w:r>
      <w:proofErr w:type="gramEnd"/>
      <w:r w:rsidRPr="00C40536">
        <w:rPr>
          <w:rFonts w:ascii="Arial" w:hAnsi="Arial" w:cs="Arial"/>
        </w:rPr>
        <w:t xml:space="preserve"> and your aims, get quotes from Audio Describers and Consultants - budget accordingly.</w:t>
      </w:r>
    </w:p>
    <w:p w14:paraId="1D34B7E2"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0A7F0E87"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Budget for accessible formatted marketing (</w:t>
      </w:r>
      <w:proofErr w:type="spellStart"/>
      <w:r w:rsidRPr="00C40536">
        <w:rPr>
          <w:rFonts w:ascii="Arial" w:hAnsi="Arial" w:cs="Arial"/>
        </w:rPr>
        <w:t>eg.</w:t>
      </w:r>
      <w:proofErr w:type="spellEnd"/>
      <w:r w:rsidRPr="00C40536">
        <w:rPr>
          <w:rFonts w:ascii="Arial" w:hAnsi="Arial" w:cs="Arial"/>
        </w:rPr>
        <w:t xml:space="preserve"> large print, Braille, audio) and outreach (including travel, etc.).</w:t>
      </w:r>
    </w:p>
    <w:p w14:paraId="475D1813"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5971723C"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Think about how to make your accessible marketing creatively appealing.</w:t>
      </w:r>
    </w:p>
    <w:p w14:paraId="70383FC3"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38F2FF1F" w14:textId="77777777" w:rsid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Having held discussions, decide what style of AD is best for you and book an Audio Describer and/or Consultant. </w:t>
      </w:r>
    </w:p>
    <w:p w14:paraId="5D3215A9" w14:textId="77777777" w:rsidR="00C40536" w:rsidRPr="00C40536" w:rsidRDefault="00C40536" w:rsidP="00C40536">
      <w:pPr>
        <w:pStyle w:val="BasicParagraph"/>
        <w:suppressAutoHyphens/>
        <w:spacing w:beforeLines="240" w:before="576" w:afterLines="240" w:after="576" w:line="320" w:lineRule="atLeast"/>
        <w:ind w:left="580" w:hanging="296"/>
        <w:contextualSpacing/>
        <w:rPr>
          <w:rFonts w:ascii="Arial" w:hAnsi="Arial" w:cs="Arial"/>
        </w:rPr>
      </w:pPr>
    </w:p>
    <w:p w14:paraId="6575E695"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Bring AD Consultants into rehearsal or R&amp;D early on and then periodically. </w:t>
      </w:r>
    </w:p>
    <w:p w14:paraId="771BDB6F"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02BE3474"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Engage with the local VI community - get out and meet them. </w:t>
      </w:r>
    </w:p>
    <w:p w14:paraId="55EEF4D2"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4B32FC59"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Continued discussions with venues to establish who is doing what to provide and promote access. </w:t>
      </w:r>
    </w:p>
    <w:p w14:paraId="7E07CDED"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0C73F702"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Where possible, visit venues to talk about how they will interact with VI audiences and to scope out the space so, if asked, you can inform VI audiences about it yourself. </w:t>
      </w:r>
    </w:p>
    <w:p w14:paraId="57D7CF95"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0D436864"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Ensure that all necessary information has been provided to staff across venue departments and that box office staff are communicating this to customers. </w:t>
      </w:r>
    </w:p>
    <w:p w14:paraId="6E086EF6"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5495BAC4" w14:textId="77777777" w:rsid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Take photos of these venues’ spaces that you can add to social media with descriptions before the show.</w:t>
      </w:r>
    </w:p>
    <w:p w14:paraId="0F2AE485" w14:textId="77777777" w:rsidR="00C40536" w:rsidRPr="00C40536" w:rsidRDefault="00C40536" w:rsidP="00C40536">
      <w:pPr>
        <w:pStyle w:val="BasicParagraph"/>
        <w:suppressAutoHyphens/>
        <w:spacing w:beforeLines="240" w:before="576" w:afterLines="240" w:after="576" w:line="320" w:lineRule="atLeast"/>
        <w:ind w:left="580" w:hanging="296"/>
        <w:contextualSpacing/>
        <w:rPr>
          <w:rFonts w:ascii="Arial" w:hAnsi="Arial" w:cs="Arial"/>
        </w:rPr>
      </w:pPr>
    </w:p>
    <w:p w14:paraId="7B8D8AB2"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Keep publicising access (accessibly) through social media and any other relevant outlets (RNIB Connect radio, talking newsletters, Disability Arts Online, local groups). </w:t>
      </w:r>
    </w:p>
    <w:p w14:paraId="000EBA57"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500F4FD4"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Provide clear directions and transport information. </w:t>
      </w:r>
    </w:p>
    <w:p w14:paraId="76766902"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37A755E8"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Provide clear information about what to expect when attending the show. </w:t>
      </w:r>
    </w:p>
    <w:p w14:paraId="29977994"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331FE381"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Ensure that venues send out audio programmes, where available, in advance of the performance to anyone identifying as a VIP. </w:t>
      </w:r>
    </w:p>
    <w:p w14:paraId="6967A34D"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47F0C033"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Before the performance, check again with box office and front of house staff/ushers that they are confident in their interactions with VIPs. </w:t>
      </w:r>
    </w:p>
    <w:p w14:paraId="7A0A4EB3"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p>
    <w:p w14:paraId="787A11A0" w14:textId="77777777" w:rsidR="000318F3"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 xml:space="preserve">Where possible, ensure that VIPs can reserve seats at the front - or wherever </w:t>
      </w:r>
      <w:proofErr w:type="gramStart"/>
      <w:r w:rsidRPr="00C40536">
        <w:rPr>
          <w:rFonts w:ascii="Arial" w:hAnsi="Arial" w:cs="Arial"/>
        </w:rPr>
        <w:t>they’ll</w:t>
      </w:r>
      <w:proofErr w:type="gramEnd"/>
      <w:r w:rsidRPr="00C40536">
        <w:rPr>
          <w:rFonts w:ascii="Arial" w:hAnsi="Arial" w:cs="Arial"/>
        </w:rPr>
        <w:t xml:space="preserve"> be closest to the action - in advance or on arrival. </w:t>
      </w:r>
    </w:p>
    <w:p w14:paraId="7E0316D7" w14:textId="77777777" w:rsidR="00C40536" w:rsidRPr="00C40536" w:rsidRDefault="00C40536" w:rsidP="00C40536">
      <w:pPr>
        <w:pStyle w:val="BasicParagraph"/>
        <w:suppressAutoHyphens/>
        <w:spacing w:beforeLines="240" w:before="576" w:afterLines="240" w:after="576" w:line="320" w:lineRule="atLeast"/>
        <w:ind w:left="580" w:hanging="296"/>
        <w:contextualSpacing/>
        <w:rPr>
          <w:rFonts w:ascii="Arial" w:hAnsi="Arial" w:cs="Arial"/>
        </w:rPr>
      </w:pPr>
    </w:p>
    <w:p w14:paraId="57902FB7" w14:textId="77777777" w:rsidR="000318F3" w:rsidRPr="00C40536" w:rsidRDefault="000318F3" w:rsidP="00C40536">
      <w:pPr>
        <w:pStyle w:val="BasicParagraph"/>
        <w:suppressAutoHyphens/>
        <w:spacing w:beforeLines="240" w:before="576" w:afterLines="240" w:after="576" w:line="320" w:lineRule="atLeast"/>
        <w:ind w:left="580" w:hanging="296"/>
        <w:contextualSpacing/>
        <w:rPr>
          <w:rFonts w:ascii="Arial" w:hAnsi="Arial" w:cs="Arial"/>
        </w:rPr>
      </w:pPr>
      <w:r w:rsidRPr="00C40536">
        <w:rPr>
          <w:rFonts w:ascii="Arial" w:hAnsi="Arial" w:cs="Arial"/>
        </w:rPr>
        <w:t>•</w:t>
      </w:r>
      <w:r w:rsidRPr="00C40536">
        <w:rPr>
          <w:rFonts w:ascii="Arial" w:hAnsi="Arial" w:cs="Arial"/>
        </w:rPr>
        <w:tab/>
        <w:t>Use accessible means (</w:t>
      </w:r>
      <w:proofErr w:type="spellStart"/>
      <w:r w:rsidRPr="00C40536">
        <w:rPr>
          <w:rFonts w:ascii="Arial" w:hAnsi="Arial" w:cs="Arial"/>
        </w:rPr>
        <w:t>eg.</w:t>
      </w:r>
      <w:proofErr w:type="spellEnd"/>
      <w:r w:rsidRPr="00C40536">
        <w:rPr>
          <w:rFonts w:ascii="Arial" w:hAnsi="Arial" w:cs="Arial"/>
        </w:rPr>
        <w:t xml:space="preserve"> audio recordings) to gather feedback from audiences. Try to get feedback on their whole experience, not just the performance, in case anything needs to be addressed with the venue. </w:t>
      </w:r>
    </w:p>
    <w:p w14:paraId="518351D3"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35E6FD65"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 </w:t>
      </w:r>
    </w:p>
    <w:p w14:paraId="7993DB30"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p>
    <w:p w14:paraId="384CB5ED" w14:textId="77777777" w:rsidR="00C40536" w:rsidRDefault="00C40536">
      <w:pPr>
        <w:spacing w:before="0" w:after="160" w:line="259" w:lineRule="auto"/>
        <w:rPr>
          <w:rFonts w:ascii="Arial" w:hAnsi="Arial" w:cs="Arial"/>
          <w:b/>
          <w:bCs/>
          <w:color w:val="000000"/>
        </w:rPr>
      </w:pPr>
      <w:r>
        <w:rPr>
          <w:rFonts w:ascii="Arial" w:hAnsi="Arial" w:cs="Arial"/>
          <w:b/>
          <w:bCs/>
        </w:rPr>
        <w:br w:type="page"/>
      </w:r>
    </w:p>
    <w:p w14:paraId="71EC17BE" w14:textId="77777777" w:rsidR="000318F3" w:rsidRPr="0034691A" w:rsidRDefault="000318F3" w:rsidP="0034691A">
      <w:pPr>
        <w:pStyle w:val="Heading2"/>
      </w:pPr>
      <w:bookmarkStart w:id="51" w:name="_15._Useful_Contacts"/>
      <w:bookmarkStart w:id="52" w:name="_Toc36715791"/>
      <w:bookmarkEnd w:id="51"/>
      <w:r w:rsidRPr="00C40536">
        <w:lastRenderedPageBreak/>
        <w:t>15</w:t>
      </w:r>
      <w:r w:rsidR="00C40536">
        <w:t xml:space="preserve">. </w:t>
      </w:r>
      <w:r w:rsidRPr="00C40536">
        <w:t>Useful Contacts</w:t>
      </w:r>
      <w:bookmarkEnd w:id="52"/>
      <w:r w:rsidRPr="00C40536">
        <w:t xml:space="preserve"> </w:t>
      </w:r>
    </w:p>
    <w:p w14:paraId="0957BB47" w14:textId="77777777" w:rsidR="000318F3" w:rsidRPr="00C40536" w:rsidRDefault="000318F3" w:rsidP="00C40536">
      <w:pPr>
        <w:pStyle w:val="BasicParagraph"/>
        <w:suppressAutoHyphens/>
        <w:spacing w:beforeLines="240" w:before="576" w:afterLines="240" w:after="576" w:line="320" w:lineRule="atLeast"/>
        <w:contextualSpacing/>
        <w:rPr>
          <w:rFonts w:ascii="Arial" w:hAnsi="Arial" w:cs="Arial"/>
        </w:rPr>
      </w:pPr>
      <w:r w:rsidRPr="00C40536">
        <w:rPr>
          <w:rFonts w:ascii="Arial" w:hAnsi="Arial" w:cs="Arial"/>
        </w:rPr>
        <w:t>For Audio Describers and Audio Description Consultants in Wales, please contact:</w:t>
      </w:r>
    </w:p>
    <w:p w14:paraId="05B851F6" w14:textId="77777777" w:rsidR="000318F3" w:rsidRPr="00C40536" w:rsidRDefault="000318F3" w:rsidP="00276358">
      <w:pPr>
        <w:pStyle w:val="BasicParagraph"/>
        <w:suppressAutoHyphens/>
        <w:spacing w:beforeLines="240" w:before="576" w:afterLines="240" w:after="576" w:line="320" w:lineRule="atLeast"/>
        <w:contextualSpacing/>
        <w:rPr>
          <w:rFonts w:ascii="Arial" w:hAnsi="Arial" w:cs="Arial"/>
        </w:rPr>
      </w:pPr>
    </w:p>
    <w:p w14:paraId="0B2D0291"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Audio Description South Wales</w:t>
      </w:r>
    </w:p>
    <w:p w14:paraId="774E350E" w14:textId="77777777" w:rsidR="0055034F"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20" w:history="1">
        <w:r w:rsidR="0055034F" w:rsidRPr="00442FE9">
          <w:rPr>
            <w:rStyle w:val="Hyperlink"/>
            <w:rFonts w:ascii="Arial" w:hAnsi="Arial" w:cs="Arial"/>
          </w:rPr>
          <w:t>adsouthwales@gmail.com</w:t>
        </w:r>
      </w:hyperlink>
    </w:p>
    <w:p w14:paraId="130C6295"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rPr>
        <w:t>07968139020</w:t>
      </w:r>
    </w:p>
    <w:p w14:paraId="5D2EAD97" w14:textId="77777777" w:rsidR="000318F3" w:rsidRPr="00C40536" w:rsidRDefault="000318F3" w:rsidP="003A71AB">
      <w:pPr>
        <w:pStyle w:val="BasicParagraph"/>
        <w:suppressAutoHyphens/>
        <w:spacing w:line="320" w:lineRule="atLeast"/>
        <w:rPr>
          <w:rFonts w:ascii="Arial" w:hAnsi="Arial" w:cs="Arial"/>
        </w:rPr>
      </w:pPr>
    </w:p>
    <w:p w14:paraId="62C67449"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Chloë Clarke</w:t>
      </w:r>
    </w:p>
    <w:p w14:paraId="7A2EF477" w14:textId="77777777" w:rsidR="0064018F"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21" w:history="1">
        <w:r w:rsidR="0064018F" w:rsidRPr="00442FE9">
          <w:rPr>
            <w:rStyle w:val="Hyperlink"/>
            <w:rFonts w:ascii="Arial" w:hAnsi="Arial" w:cs="Arial"/>
          </w:rPr>
          <w:t>chloejayclarke@gmail.com</w:t>
        </w:r>
      </w:hyperlink>
    </w:p>
    <w:p w14:paraId="1CCA9C13" w14:textId="77777777" w:rsidR="000318F3" w:rsidRPr="00C40536" w:rsidRDefault="000318F3" w:rsidP="003A71AB">
      <w:pPr>
        <w:pStyle w:val="BasicParagraph"/>
        <w:suppressAutoHyphens/>
        <w:spacing w:line="320" w:lineRule="atLeast"/>
        <w:rPr>
          <w:rFonts w:ascii="Arial" w:hAnsi="Arial" w:cs="Arial"/>
        </w:rPr>
      </w:pPr>
    </w:p>
    <w:p w14:paraId="23D23648"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Disability Arts Cymru</w:t>
      </w:r>
    </w:p>
    <w:p w14:paraId="6031A2CF" w14:textId="287B59CE" w:rsidR="006202F7" w:rsidRPr="006F31BE" w:rsidRDefault="001E4017" w:rsidP="003A71AB">
      <w:pPr>
        <w:suppressAutoHyphens/>
        <w:autoSpaceDE w:val="0"/>
        <w:autoSpaceDN w:val="0"/>
        <w:adjustRightInd w:val="0"/>
        <w:spacing w:before="0"/>
        <w:textAlignment w:val="center"/>
        <w:rPr>
          <w:rFonts w:ascii="Arial" w:hAnsi="Arial" w:cs="Arial"/>
          <w:color w:val="000000"/>
          <w:u w:val="single"/>
        </w:rPr>
      </w:pPr>
      <w:hyperlink r:id="rId22" w:history="1">
        <w:r w:rsidR="0064018F" w:rsidRPr="00AE22E2">
          <w:rPr>
            <w:rStyle w:val="Hyperlink"/>
            <w:rFonts w:ascii="Arial" w:hAnsi="Arial" w:cs="Arial"/>
          </w:rPr>
          <w:t>post@dacymru.com</w:t>
        </w:r>
      </w:hyperlink>
    </w:p>
    <w:p w14:paraId="0F2DD919"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rPr>
        <w:t>029 2055 1040</w:t>
      </w:r>
    </w:p>
    <w:p w14:paraId="6CEE57D1" w14:textId="77777777" w:rsidR="000318F3" w:rsidRPr="00C40536" w:rsidRDefault="000318F3" w:rsidP="003A71AB">
      <w:pPr>
        <w:pStyle w:val="BasicParagraph"/>
        <w:suppressAutoHyphens/>
        <w:spacing w:line="320" w:lineRule="atLeast"/>
        <w:rPr>
          <w:rFonts w:ascii="Arial" w:hAnsi="Arial" w:cs="Arial"/>
        </w:rPr>
      </w:pPr>
    </w:p>
    <w:p w14:paraId="0EABCE90"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Word of Mouth</w:t>
      </w:r>
    </w:p>
    <w:p w14:paraId="534C10DF" w14:textId="77777777" w:rsidR="007437E6"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23" w:history="1">
        <w:r w:rsidR="007437E6" w:rsidRPr="00DD339C">
          <w:rPr>
            <w:rStyle w:val="Hyperlink"/>
            <w:rFonts w:ascii="Arial" w:hAnsi="Arial" w:cs="Arial"/>
          </w:rPr>
          <w:t>wordofmouth74@yahoo.co.uk</w:t>
        </w:r>
      </w:hyperlink>
    </w:p>
    <w:p w14:paraId="194C3544" w14:textId="77777777" w:rsidR="000318F3" w:rsidRPr="00C40536" w:rsidRDefault="000318F3" w:rsidP="003A71AB">
      <w:pPr>
        <w:pStyle w:val="BasicParagraph"/>
        <w:suppressAutoHyphens/>
        <w:spacing w:line="320" w:lineRule="atLeast"/>
        <w:rPr>
          <w:rFonts w:ascii="Arial" w:hAnsi="Arial" w:cs="Arial"/>
        </w:rPr>
      </w:pPr>
    </w:p>
    <w:p w14:paraId="1BA43C8F"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rPr>
        <w:t>Other available audio description services:</w:t>
      </w:r>
    </w:p>
    <w:p w14:paraId="06B3FF09" w14:textId="77777777" w:rsidR="000318F3" w:rsidRPr="00C40536" w:rsidRDefault="000318F3" w:rsidP="003A71AB">
      <w:pPr>
        <w:pStyle w:val="BasicParagraph"/>
        <w:suppressAutoHyphens/>
        <w:spacing w:line="320" w:lineRule="atLeast"/>
        <w:rPr>
          <w:rFonts w:ascii="Arial" w:hAnsi="Arial" w:cs="Arial"/>
        </w:rPr>
      </w:pPr>
    </w:p>
    <w:p w14:paraId="424BC1E1" w14:textId="77777777" w:rsidR="000318F3" w:rsidRPr="00C40536" w:rsidRDefault="000318F3" w:rsidP="003A71AB">
      <w:pPr>
        <w:pStyle w:val="BasicParagraph"/>
        <w:suppressAutoHyphens/>
        <w:spacing w:line="320" w:lineRule="atLeast"/>
        <w:rPr>
          <w:rFonts w:ascii="Arial" w:hAnsi="Arial" w:cs="Arial"/>
        </w:rPr>
      </w:pPr>
      <w:proofErr w:type="spellStart"/>
      <w:r w:rsidRPr="00C40536">
        <w:rPr>
          <w:rFonts w:ascii="Arial" w:hAnsi="Arial" w:cs="Arial"/>
          <w:b/>
          <w:bCs/>
        </w:rPr>
        <w:t>VocalEyes</w:t>
      </w:r>
      <w:proofErr w:type="spellEnd"/>
    </w:p>
    <w:p w14:paraId="269C44CA" w14:textId="77777777" w:rsidR="00A37FA2"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24" w:history="1">
        <w:r w:rsidR="00A37FA2" w:rsidRPr="0069483F">
          <w:rPr>
            <w:rStyle w:val="Hyperlink"/>
            <w:rFonts w:ascii="Arial" w:hAnsi="Arial" w:cs="Arial"/>
          </w:rPr>
          <w:t>https://www.vocaleyes.org/</w:t>
        </w:r>
      </w:hyperlink>
    </w:p>
    <w:p w14:paraId="5D12A661" w14:textId="77777777" w:rsidR="000318F3" w:rsidRPr="00C40536" w:rsidRDefault="000318F3" w:rsidP="003A71AB">
      <w:pPr>
        <w:pStyle w:val="BasicParagraph"/>
        <w:suppressAutoHyphens/>
        <w:spacing w:line="320" w:lineRule="atLeast"/>
        <w:rPr>
          <w:rFonts w:ascii="Arial" w:hAnsi="Arial" w:cs="Arial"/>
        </w:rPr>
      </w:pPr>
    </w:p>
    <w:p w14:paraId="2F85B37A"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rPr>
        <w:t>Organisations to contact for information on visual impairment and VI awareness training:</w:t>
      </w:r>
    </w:p>
    <w:p w14:paraId="374319CD" w14:textId="77777777" w:rsidR="000318F3" w:rsidRPr="00C40536" w:rsidRDefault="000318F3" w:rsidP="003A71AB">
      <w:pPr>
        <w:pStyle w:val="BasicParagraph"/>
        <w:suppressAutoHyphens/>
        <w:spacing w:line="320" w:lineRule="atLeast"/>
        <w:rPr>
          <w:rFonts w:ascii="Arial" w:hAnsi="Arial" w:cs="Arial"/>
        </w:rPr>
      </w:pPr>
    </w:p>
    <w:p w14:paraId="24419615"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RNIB Cymru</w:t>
      </w:r>
    </w:p>
    <w:p w14:paraId="4C73AC22" w14:textId="77777777" w:rsidR="00DE52EB"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25" w:history="1">
        <w:r w:rsidR="00DE52EB" w:rsidRPr="00F42743">
          <w:rPr>
            <w:rStyle w:val="Hyperlink"/>
            <w:rFonts w:ascii="Arial" w:hAnsi="Arial" w:cs="Arial"/>
          </w:rPr>
          <w:t>https://www.rnib.org.uk/cy/wales-cymru-1</w:t>
        </w:r>
      </w:hyperlink>
    </w:p>
    <w:p w14:paraId="0C9F83C6" w14:textId="77777777" w:rsidR="00DE52EB" w:rsidRDefault="001E4017" w:rsidP="003A71AB">
      <w:pPr>
        <w:suppressAutoHyphens/>
        <w:autoSpaceDE w:val="0"/>
        <w:autoSpaceDN w:val="0"/>
        <w:adjustRightInd w:val="0"/>
        <w:spacing w:before="0"/>
        <w:textAlignment w:val="center"/>
        <w:rPr>
          <w:rFonts w:ascii="Arial" w:hAnsi="Arial" w:cs="Arial"/>
          <w:color w:val="0044D6"/>
          <w:u w:val="single"/>
        </w:rPr>
      </w:pPr>
      <w:hyperlink r:id="rId26" w:history="1">
        <w:r w:rsidR="00DE52EB" w:rsidRPr="00AE22E2">
          <w:rPr>
            <w:rStyle w:val="Hyperlink"/>
            <w:rFonts w:ascii="Arial" w:hAnsi="Arial" w:cs="Arial"/>
          </w:rPr>
          <w:t>helpline@rnib.org.uk</w:t>
        </w:r>
      </w:hyperlink>
    </w:p>
    <w:p w14:paraId="068BF188" w14:textId="77777777" w:rsidR="000318F3" w:rsidRPr="00C40536" w:rsidRDefault="000318F3" w:rsidP="003A71AB">
      <w:pPr>
        <w:pStyle w:val="BasicParagraph"/>
        <w:suppressAutoHyphens/>
        <w:spacing w:line="320" w:lineRule="atLeast"/>
        <w:rPr>
          <w:rFonts w:ascii="Arial" w:hAnsi="Arial" w:cs="Arial"/>
        </w:rPr>
      </w:pPr>
    </w:p>
    <w:p w14:paraId="41BDAF25"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RNIB Connect</w:t>
      </w:r>
    </w:p>
    <w:p w14:paraId="2FFBC34C" w14:textId="77777777" w:rsidR="00C10418"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27" w:history="1">
        <w:r w:rsidR="00C10418" w:rsidRPr="00AC784B">
          <w:rPr>
            <w:rStyle w:val="Hyperlink"/>
            <w:rFonts w:ascii="Arial" w:hAnsi="Arial" w:cs="Arial"/>
          </w:rPr>
          <w:t>https://www.rnib.org.uk/rnibconnect</w:t>
        </w:r>
      </w:hyperlink>
    </w:p>
    <w:p w14:paraId="6489B7F7" w14:textId="77777777" w:rsidR="000318F3" w:rsidRPr="00C40536" w:rsidRDefault="000318F3" w:rsidP="003A71AB">
      <w:pPr>
        <w:pStyle w:val="BasicParagraph"/>
        <w:suppressAutoHyphens/>
        <w:spacing w:line="320" w:lineRule="atLeast"/>
        <w:rPr>
          <w:rFonts w:ascii="Arial" w:hAnsi="Arial" w:cs="Arial"/>
        </w:rPr>
      </w:pPr>
    </w:p>
    <w:p w14:paraId="126368E8"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Extant</w:t>
      </w:r>
    </w:p>
    <w:p w14:paraId="5A508BC7" w14:textId="77777777" w:rsidR="00623546"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28" w:history="1">
        <w:r w:rsidR="00623546" w:rsidRPr="005C34A5">
          <w:rPr>
            <w:rStyle w:val="Hyperlink"/>
            <w:rFonts w:ascii="Arial" w:hAnsi="Arial" w:cs="Arial"/>
          </w:rPr>
          <w:t>https://extant.org.uk</w:t>
        </w:r>
      </w:hyperlink>
    </w:p>
    <w:p w14:paraId="5F0F347F" w14:textId="77777777" w:rsidR="00623546"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29" w:history="1">
        <w:r w:rsidR="00623546" w:rsidRPr="005C34A5">
          <w:rPr>
            <w:rStyle w:val="Hyperlink"/>
            <w:rFonts w:ascii="Arial" w:hAnsi="Arial" w:cs="Arial"/>
          </w:rPr>
          <w:t>info@extant.org.uk</w:t>
        </w:r>
      </w:hyperlink>
    </w:p>
    <w:p w14:paraId="76A252A7"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rPr>
        <w:t>020 7820 3737</w:t>
      </w:r>
    </w:p>
    <w:p w14:paraId="4C49C27C" w14:textId="77777777" w:rsidR="000318F3" w:rsidRPr="00C40536" w:rsidRDefault="000318F3" w:rsidP="003A71AB">
      <w:pPr>
        <w:pStyle w:val="BasicParagraph"/>
        <w:suppressAutoHyphens/>
        <w:spacing w:line="320" w:lineRule="atLeast"/>
        <w:rPr>
          <w:rFonts w:ascii="Arial" w:hAnsi="Arial" w:cs="Arial"/>
        </w:rPr>
      </w:pPr>
    </w:p>
    <w:p w14:paraId="44B6E597"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Chloë Clarke</w:t>
      </w:r>
    </w:p>
    <w:p w14:paraId="0883B772" w14:textId="77777777" w:rsidR="006C0849"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30" w:history="1">
        <w:r w:rsidR="006C0849" w:rsidRPr="00AE22E2">
          <w:rPr>
            <w:rStyle w:val="Hyperlink"/>
            <w:rFonts w:ascii="Arial" w:hAnsi="Arial" w:cs="Arial"/>
          </w:rPr>
          <w:t>chloejayclarke@gmail.com</w:t>
        </w:r>
      </w:hyperlink>
    </w:p>
    <w:p w14:paraId="0FA3CAEB" w14:textId="77777777" w:rsidR="000318F3" w:rsidRPr="00C40536" w:rsidRDefault="000318F3" w:rsidP="003A71AB">
      <w:pPr>
        <w:pStyle w:val="BasicParagraph"/>
        <w:suppressAutoHyphens/>
        <w:spacing w:line="320" w:lineRule="atLeast"/>
        <w:rPr>
          <w:rFonts w:ascii="Arial" w:hAnsi="Arial" w:cs="Arial"/>
        </w:rPr>
      </w:pPr>
    </w:p>
    <w:p w14:paraId="19AC571D" w14:textId="77777777" w:rsidR="000318F3" w:rsidRPr="00C40536" w:rsidRDefault="000318F3" w:rsidP="003A71AB">
      <w:pPr>
        <w:pStyle w:val="BasicParagraph"/>
        <w:suppressAutoHyphens/>
        <w:spacing w:line="320" w:lineRule="atLeast"/>
        <w:rPr>
          <w:rFonts w:ascii="Arial" w:hAnsi="Arial" w:cs="Arial"/>
        </w:rPr>
      </w:pPr>
      <w:proofErr w:type="spellStart"/>
      <w:r w:rsidRPr="00C40536">
        <w:rPr>
          <w:rFonts w:ascii="Arial" w:hAnsi="Arial" w:cs="Arial"/>
          <w:b/>
          <w:bCs/>
        </w:rPr>
        <w:t>Sightlife</w:t>
      </w:r>
      <w:proofErr w:type="spellEnd"/>
      <w:r w:rsidRPr="00C40536">
        <w:rPr>
          <w:rFonts w:ascii="Arial" w:hAnsi="Arial" w:cs="Arial"/>
          <w:b/>
          <w:bCs/>
        </w:rPr>
        <w:t xml:space="preserve"> </w:t>
      </w:r>
      <w:r w:rsidRPr="00C40536">
        <w:rPr>
          <w:rFonts w:ascii="Arial" w:hAnsi="Arial" w:cs="Arial"/>
        </w:rPr>
        <w:t>(formally Cardiff Institute for the Blind)</w:t>
      </w:r>
    </w:p>
    <w:p w14:paraId="1B88625E" w14:textId="77777777" w:rsidR="00D9617A" w:rsidRPr="00354210" w:rsidRDefault="001E4017" w:rsidP="003A71AB">
      <w:pPr>
        <w:suppressAutoHyphens/>
        <w:autoSpaceDE w:val="0"/>
        <w:autoSpaceDN w:val="0"/>
        <w:adjustRightInd w:val="0"/>
        <w:spacing w:before="0"/>
        <w:textAlignment w:val="center"/>
        <w:rPr>
          <w:rFonts w:ascii="Arial" w:hAnsi="Arial" w:cs="Arial"/>
        </w:rPr>
      </w:pPr>
      <w:hyperlink r:id="rId31" w:history="1">
        <w:r w:rsidR="00D9617A" w:rsidRPr="00354210">
          <w:rPr>
            <w:rStyle w:val="Hyperlink"/>
            <w:rFonts w:ascii="Arial" w:hAnsi="Arial" w:cs="Arial"/>
          </w:rPr>
          <w:t>https://sightlife.wales/</w:t>
        </w:r>
      </w:hyperlink>
    </w:p>
    <w:p w14:paraId="5A327F32" w14:textId="77777777" w:rsidR="00D9617A" w:rsidRPr="00354210" w:rsidRDefault="001E4017" w:rsidP="003A71AB">
      <w:pPr>
        <w:suppressAutoHyphens/>
        <w:autoSpaceDE w:val="0"/>
        <w:autoSpaceDN w:val="0"/>
        <w:adjustRightInd w:val="0"/>
        <w:spacing w:before="0"/>
        <w:textAlignment w:val="center"/>
        <w:rPr>
          <w:rFonts w:ascii="Arial" w:hAnsi="Arial" w:cs="Arial"/>
          <w:color w:val="0044D6"/>
          <w:u w:val="single"/>
        </w:rPr>
      </w:pPr>
      <w:hyperlink r:id="rId32" w:history="1">
        <w:r w:rsidR="00D9617A" w:rsidRPr="00354210">
          <w:rPr>
            <w:rStyle w:val="Hyperlink"/>
            <w:rFonts w:ascii="Arial" w:hAnsi="Arial" w:cs="Arial"/>
          </w:rPr>
          <w:t>ask@sightlife.wales</w:t>
        </w:r>
      </w:hyperlink>
    </w:p>
    <w:p w14:paraId="39462F9E" w14:textId="317E00AB" w:rsidR="000318F3" w:rsidRDefault="000318F3" w:rsidP="003A71AB">
      <w:pPr>
        <w:pStyle w:val="BasicParagraph"/>
        <w:suppressAutoHyphens/>
        <w:spacing w:line="320" w:lineRule="atLeast"/>
        <w:rPr>
          <w:rFonts w:ascii="Arial" w:hAnsi="Arial" w:cs="Arial"/>
          <w:color w:val="000000" w:themeColor="text1"/>
        </w:rPr>
      </w:pPr>
      <w:r w:rsidRPr="004C7F8E">
        <w:rPr>
          <w:rFonts w:ascii="Arial" w:hAnsi="Arial" w:cs="Arial"/>
          <w:color w:val="000000" w:themeColor="text1"/>
        </w:rPr>
        <w:t>029 2039 8900</w:t>
      </w:r>
    </w:p>
    <w:p w14:paraId="7276ED20" w14:textId="77777777" w:rsidR="001E4017" w:rsidRDefault="001E4017" w:rsidP="001E4017">
      <w:pPr>
        <w:pStyle w:val="basicparagraph0"/>
        <w:spacing w:line="320" w:lineRule="atLeast"/>
      </w:pPr>
      <w:r>
        <w:rPr>
          <w:rFonts w:ascii="Arial" w:hAnsi="Arial" w:cs="Arial"/>
          <w:b/>
          <w:bCs/>
        </w:rPr>
        <w:lastRenderedPageBreak/>
        <w:t>UCAN Productions</w:t>
      </w:r>
    </w:p>
    <w:p w14:paraId="5773C98D" w14:textId="77777777" w:rsidR="001E4017" w:rsidRDefault="001E4017" w:rsidP="001E4017">
      <w:pPr>
        <w:autoSpaceDE w:val="0"/>
        <w:autoSpaceDN w:val="0"/>
        <w:spacing w:before="0"/>
        <w:textAlignment w:val="center"/>
      </w:pPr>
      <w:hyperlink r:id="rId33" w:history="1">
        <w:r>
          <w:rPr>
            <w:rStyle w:val="Hyperlink"/>
            <w:rFonts w:ascii="Arial" w:hAnsi="Arial" w:cs="Arial"/>
          </w:rPr>
          <w:t>https://www.ucanproductions.org</w:t>
        </w:r>
      </w:hyperlink>
    </w:p>
    <w:p w14:paraId="100819D7" w14:textId="77777777" w:rsidR="001E4017" w:rsidRDefault="001E4017" w:rsidP="001E4017">
      <w:pPr>
        <w:autoSpaceDE w:val="0"/>
        <w:autoSpaceDN w:val="0"/>
        <w:spacing w:before="0"/>
        <w:textAlignment w:val="center"/>
      </w:pPr>
      <w:hyperlink r:id="rId34" w:history="1">
        <w:r>
          <w:rPr>
            <w:rStyle w:val="Hyperlink"/>
            <w:rFonts w:ascii="Arial" w:hAnsi="Arial" w:cs="Arial"/>
          </w:rPr>
          <w:t>info@ucanproductions.org</w:t>
        </w:r>
      </w:hyperlink>
    </w:p>
    <w:p w14:paraId="21D40B00" w14:textId="77777777" w:rsidR="001E4017" w:rsidRDefault="001E4017" w:rsidP="001E4017">
      <w:pPr>
        <w:pStyle w:val="basicparagraph0"/>
        <w:spacing w:line="320" w:lineRule="atLeast"/>
      </w:pPr>
      <w:r>
        <w:rPr>
          <w:rFonts w:ascii="Arial" w:hAnsi="Arial" w:cs="Arial"/>
        </w:rPr>
        <w:t>029 2087 0554</w:t>
      </w:r>
    </w:p>
    <w:p w14:paraId="6B7AA278" w14:textId="77777777" w:rsidR="001E4017" w:rsidRDefault="001E4017" w:rsidP="003A71AB">
      <w:pPr>
        <w:pStyle w:val="BasicParagraph"/>
        <w:suppressAutoHyphens/>
        <w:spacing w:line="320" w:lineRule="atLeast"/>
        <w:rPr>
          <w:rFonts w:ascii="Arial" w:hAnsi="Arial" w:cs="Arial"/>
          <w:b/>
          <w:bCs/>
        </w:rPr>
      </w:pPr>
    </w:p>
    <w:p w14:paraId="549D9C69" w14:textId="650E2A53"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Wales Council for the Blind</w:t>
      </w:r>
    </w:p>
    <w:p w14:paraId="4F5640E4" w14:textId="77777777" w:rsidR="00531100"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35" w:history="1">
        <w:r w:rsidR="00531100" w:rsidRPr="0069349B">
          <w:rPr>
            <w:rStyle w:val="Hyperlink"/>
            <w:rFonts w:ascii="Arial" w:hAnsi="Arial" w:cs="Arial"/>
          </w:rPr>
          <w:t>http://www.wcb-ccd.org.uk/</w:t>
        </w:r>
      </w:hyperlink>
    </w:p>
    <w:p w14:paraId="3B044019" w14:textId="77777777" w:rsidR="00531100"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36" w:history="1">
        <w:r w:rsidR="00531100" w:rsidRPr="00DB5F18">
          <w:rPr>
            <w:rStyle w:val="Hyperlink"/>
            <w:rFonts w:ascii="Arial" w:hAnsi="Arial" w:cs="Arial"/>
          </w:rPr>
          <w:t>staff@wcb-ccd.org.uk</w:t>
        </w:r>
      </w:hyperlink>
    </w:p>
    <w:p w14:paraId="729C4F09" w14:textId="71910F8B" w:rsidR="001E4017" w:rsidRDefault="000318F3" w:rsidP="003A71AB">
      <w:pPr>
        <w:pStyle w:val="BasicParagraph"/>
        <w:suppressAutoHyphens/>
        <w:spacing w:line="320" w:lineRule="atLeast"/>
        <w:rPr>
          <w:rFonts w:ascii="Arial" w:hAnsi="Arial" w:cs="Arial"/>
        </w:rPr>
      </w:pPr>
      <w:r w:rsidRPr="00C40536">
        <w:rPr>
          <w:rFonts w:ascii="Arial" w:hAnsi="Arial" w:cs="Arial"/>
        </w:rPr>
        <w:t>029 2047 3954</w:t>
      </w:r>
    </w:p>
    <w:p w14:paraId="7C662B32" w14:textId="77777777" w:rsidR="000318F3" w:rsidRPr="00C40536" w:rsidRDefault="000318F3" w:rsidP="003A71AB">
      <w:pPr>
        <w:pStyle w:val="BasicParagraph"/>
        <w:suppressAutoHyphens/>
        <w:spacing w:line="320" w:lineRule="atLeast"/>
        <w:rPr>
          <w:rFonts w:ascii="Arial" w:hAnsi="Arial" w:cs="Arial"/>
        </w:rPr>
      </w:pPr>
    </w:p>
    <w:p w14:paraId="76941FC3"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North Wales Society for the Blind</w:t>
      </w:r>
    </w:p>
    <w:p w14:paraId="02A51847" w14:textId="44FDC65B" w:rsidR="00AF630B"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37" w:history="1">
        <w:r w:rsidR="00AF630B" w:rsidRPr="00191419">
          <w:rPr>
            <w:rStyle w:val="Hyperlink"/>
            <w:rFonts w:ascii="Arial" w:hAnsi="Arial" w:cs="Arial"/>
          </w:rPr>
          <w:t>http://www.nwsb.org.uk/</w:t>
        </w:r>
      </w:hyperlink>
    </w:p>
    <w:p w14:paraId="12A101DC" w14:textId="77777777" w:rsidR="00AF630B"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38" w:history="1">
        <w:r w:rsidR="00AF630B" w:rsidRPr="00191419">
          <w:rPr>
            <w:rStyle w:val="Hyperlink"/>
            <w:rFonts w:ascii="Arial" w:hAnsi="Arial" w:cs="Arial"/>
          </w:rPr>
          <w:t>admin@nwsb.org.uk</w:t>
        </w:r>
      </w:hyperlink>
    </w:p>
    <w:p w14:paraId="52508EAF"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rPr>
        <w:t>01248353604</w:t>
      </w:r>
    </w:p>
    <w:p w14:paraId="777EC057" w14:textId="77777777" w:rsidR="000318F3" w:rsidRPr="00C40536" w:rsidRDefault="000318F3" w:rsidP="003A71AB">
      <w:pPr>
        <w:pStyle w:val="BasicParagraph"/>
        <w:suppressAutoHyphens/>
        <w:spacing w:line="320" w:lineRule="atLeast"/>
        <w:rPr>
          <w:rFonts w:ascii="Arial" w:hAnsi="Arial" w:cs="Arial"/>
        </w:rPr>
      </w:pPr>
    </w:p>
    <w:p w14:paraId="54A5B19B"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rPr>
        <w:t>Organisations to contact for information on access and the arts:</w:t>
      </w:r>
    </w:p>
    <w:p w14:paraId="739B65A4" w14:textId="77777777" w:rsidR="000318F3" w:rsidRPr="00C40536" w:rsidRDefault="000318F3" w:rsidP="003A71AB">
      <w:pPr>
        <w:pStyle w:val="BasicParagraph"/>
        <w:suppressAutoHyphens/>
        <w:spacing w:line="320" w:lineRule="atLeast"/>
        <w:rPr>
          <w:rFonts w:ascii="Arial" w:hAnsi="Arial" w:cs="Arial"/>
        </w:rPr>
      </w:pPr>
    </w:p>
    <w:p w14:paraId="2B9738B8"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Audio Description Association</w:t>
      </w:r>
      <w:r w:rsidRPr="00C40536">
        <w:rPr>
          <w:rFonts w:ascii="Arial" w:hAnsi="Arial" w:cs="Arial"/>
        </w:rPr>
        <w:t xml:space="preserve"> </w:t>
      </w:r>
    </w:p>
    <w:p w14:paraId="132485A2" w14:textId="77777777" w:rsidR="00466B4A"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39" w:history="1">
        <w:r w:rsidR="00466B4A" w:rsidRPr="00FB4C67">
          <w:rPr>
            <w:rStyle w:val="Hyperlink"/>
            <w:rFonts w:ascii="Arial" w:hAnsi="Arial" w:cs="Arial"/>
          </w:rPr>
          <w:t>http://audiodescription.co.uk/</w:t>
        </w:r>
      </w:hyperlink>
    </w:p>
    <w:p w14:paraId="7B27566A" w14:textId="48E1A394" w:rsidR="00466B4A"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40" w:history="1">
        <w:r w:rsidR="00AF630B" w:rsidRPr="00AE22E2">
          <w:rPr>
            <w:rStyle w:val="Hyperlink"/>
            <w:rFonts w:ascii="Arial" w:hAnsi="Arial" w:cs="Arial"/>
          </w:rPr>
          <w:t>info@audiodescription.co.uk</w:t>
        </w:r>
      </w:hyperlink>
    </w:p>
    <w:p w14:paraId="384436A5" w14:textId="77777777" w:rsidR="000318F3" w:rsidRPr="00C40536" w:rsidRDefault="000318F3" w:rsidP="003A71AB">
      <w:pPr>
        <w:pStyle w:val="BasicParagraph"/>
        <w:suppressAutoHyphens/>
        <w:spacing w:line="320" w:lineRule="atLeast"/>
        <w:rPr>
          <w:rFonts w:ascii="Arial" w:hAnsi="Arial" w:cs="Arial"/>
        </w:rPr>
      </w:pPr>
    </w:p>
    <w:p w14:paraId="2BF11BFA"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Disability Arts Cymru</w:t>
      </w:r>
    </w:p>
    <w:p w14:paraId="5EB5DE4F" w14:textId="2A28E2EE" w:rsidR="00031C9A"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41" w:history="1">
        <w:r w:rsidR="00031C9A" w:rsidRPr="00AE22E2">
          <w:rPr>
            <w:rStyle w:val="Hyperlink"/>
            <w:rFonts w:ascii="Arial" w:hAnsi="Arial" w:cs="Arial"/>
          </w:rPr>
          <w:t>https://www.disabilityartscymru.co.uk/</w:t>
        </w:r>
      </w:hyperlink>
      <w:r w:rsidR="00031C9A" w:rsidRPr="00704D16">
        <w:rPr>
          <w:rFonts w:ascii="Arial" w:hAnsi="Arial" w:cs="Arial"/>
          <w:color w:val="0044D6"/>
          <w:u w:val="single"/>
        </w:rPr>
        <w:t xml:space="preserve"> </w:t>
      </w:r>
    </w:p>
    <w:p w14:paraId="021E6AEC" w14:textId="77777777" w:rsidR="00031C9A"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42" w:history="1">
        <w:r w:rsidR="00031C9A" w:rsidRPr="00AE22E2">
          <w:rPr>
            <w:rStyle w:val="Hyperlink"/>
            <w:rFonts w:ascii="Arial" w:hAnsi="Arial" w:cs="Arial"/>
          </w:rPr>
          <w:t>post@dacymru.com</w:t>
        </w:r>
      </w:hyperlink>
    </w:p>
    <w:p w14:paraId="48E04980"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rPr>
        <w:t>029 2055 1040</w:t>
      </w:r>
    </w:p>
    <w:p w14:paraId="5F709A9A" w14:textId="77777777" w:rsidR="000318F3" w:rsidRPr="00C40536" w:rsidRDefault="000318F3" w:rsidP="003A71AB">
      <w:pPr>
        <w:pStyle w:val="BasicParagraph"/>
        <w:suppressAutoHyphens/>
        <w:spacing w:line="320" w:lineRule="atLeast"/>
        <w:rPr>
          <w:rFonts w:ascii="Arial" w:hAnsi="Arial" w:cs="Arial"/>
        </w:rPr>
      </w:pPr>
    </w:p>
    <w:p w14:paraId="7DE7DD62"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Graeae Theatre Company</w:t>
      </w:r>
    </w:p>
    <w:p w14:paraId="13FCC07B" w14:textId="17B8C617" w:rsidR="00244FA3"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43" w:history="1">
        <w:r w:rsidR="00244FA3" w:rsidRPr="00AE22E2">
          <w:rPr>
            <w:rStyle w:val="Hyperlink"/>
            <w:rFonts w:ascii="Arial" w:hAnsi="Arial" w:cs="Arial"/>
          </w:rPr>
          <w:t>https://graeae.org/</w:t>
        </w:r>
      </w:hyperlink>
    </w:p>
    <w:p w14:paraId="6270EA1A" w14:textId="085EF413" w:rsidR="00244FA3"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44" w:history="1">
        <w:r w:rsidR="00031C9A" w:rsidRPr="00AE22E2">
          <w:rPr>
            <w:rStyle w:val="Hyperlink"/>
            <w:rFonts w:ascii="Arial" w:hAnsi="Arial" w:cs="Arial"/>
          </w:rPr>
          <w:t>info@graeae.org</w:t>
        </w:r>
      </w:hyperlink>
    </w:p>
    <w:p w14:paraId="67B05BC7" w14:textId="0AB01924" w:rsidR="000318F3" w:rsidRDefault="000318F3" w:rsidP="003A71AB">
      <w:pPr>
        <w:pStyle w:val="BasicParagraph"/>
        <w:suppressAutoHyphens/>
        <w:spacing w:line="320" w:lineRule="atLeast"/>
        <w:rPr>
          <w:rFonts w:ascii="Arial" w:hAnsi="Arial" w:cs="Arial"/>
        </w:rPr>
      </w:pPr>
      <w:r w:rsidRPr="00C40536">
        <w:rPr>
          <w:rFonts w:ascii="Arial" w:hAnsi="Arial" w:cs="Arial"/>
        </w:rPr>
        <w:t>020 7613 6900</w:t>
      </w:r>
    </w:p>
    <w:p w14:paraId="20C1210B" w14:textId="77777777" w:rsidR="003A71AB" w:rsidRPr="00C40536" w:rsidRDefault="003A71AB" w:rsidP="003A71AB">
      <w:pPr>
        <w:pStyle w:val="BasicParagraph"/>
        <w:suppressAutoHyphens/>
        <w:spacing w:line="320" w:lineRule="atLeast"/>
        <w:rPr>
          <w:rFonts w:ascii="Arial" w:hAnsi="Arial" w:cs="Arial"/>
        </w:rPr>
      </w:pPr>
    </w:p>
    <w:p w14:paraId="52D1C13A"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UCAN Productions</w:t>
      </w:r>
    </w:p>
    <w:p w14:paraId="3C2A5CE0" w14:textId="77777777" w:rsidR="007A5DDF"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45" w:history="1">
        <w:r w:rsidR="007A5DDF" w:rsidRPr="007E03B1">
          <w:rPr>
            <w:rStyle w:val="Hyperlink"/>
            <w:rFonts w:ascii="Arial" w:hAnsi="Arial" w:cs="Arial"/>
          </w:rPr>
          <w:t>https://www.ucanproductions.org</w:t>
        </w:r>
      </w:hyperlink>
    </w:p>
    <w:p w14:paraId="4039D62A" w14:textId="77777777" w:rsidR="007A5DDF" w:rsidRPr="00704D16" w:rsidRDefault="001E4017" w:rsidP="003A71AB">
      <w:pPr>
        <w:suppressAutoHyphens/>
        <w:autoSpaceDE w:val="0"/>
        <w:autoSpaceDN w:val="0"/>
        <w:adjustRightInd w:val="0"/>
        <w:spacing w:before="0"/>
        <w:textAlignment w:val="center"/>
        <w:rPr>
          <w:rFonts w:ascii="Arial" w:hAnsi="Arial" w:cs="Arial"/>
          <w:color w:val="000000"/>
          <w:u w:val="single"/>
        </w:rPr>
      </w:pPr>
      <w:hyperlink r:id="rId46" w:history="1">
        <w:r w:rsidR="007A5DDF" w:rsidRPr="007E03B1">
          <w:rPr>
            <w:rStyle w:val="Hyperlink"/>
            <w:rFonts w:ascii="Arial" w:hAnsi="Arial" w:cs="Arial"/>
          </w:rPr>
          <w:t>info@ucanproductions.org</w:t>
        </w:r>
      </w:hyperlink>
    </w:p>
    <w:p w14:paraId="39EC6322"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rPr>
        <w:t>029 2087 0554</w:t>
      </w:r>
    </w:p>
    <w:p w14:paraId="3CA3E2AC" w14:textId="77777777" w:rsidR="000318F3" w:rsidRPr="00C40536" w:rsidRDefault="000318F3" w:rsidP="003A71AB">
      <w:pPr>
        <w:pStyle w:val="BasicParagraph"/>
        <w:suppressAutoHyphens/>
        <w:spacing w:line="320" w:lineRule="atLeast"/>
        <w:rPr>
          <w:rFonts w:ascii="Arial" w:hAnsi="Arial" w:cs="Arial"/>
        </w:rPr>
      </w:pPr>
    </w:p>
    <w:p w14:paraId="763BB9B9" w14:textId="77777777" w:rsidR="000318F3" w:rsidRPr="00C40536" w:rsidRDefault="000318F3" w:rsidP="003A71AB">
      <w:pPr>
        <w:pStyle w:val="BasicParagraph"/>
        <w:suppressAutoHyphens/>
        <w:spacing w:line="320" w:lineRule="atLeast"/>
        <w:rPr>
          <w:rFonts w:ascii="Arial" w:hAnsi="Arial" w:cs="Arial"/>
        </w:rPr>
      </w:pPr>
      <w:r w:rsidRPr="00C40536">
        <w:rPr>
          <w:rFonts w:ascii="Arial" w:hAnsi="Arial" w:cs="Arial"/>
          <w:b/>
          <w:bCs/>
        </w:rPr>
        <w:t>Equity D/deaf and Disabled Member’s Committee</w:t>
      </w:r>
    </w:p>
    <w:p w14:paraId="17E1609C" w14:textId="77777777" w:rsidR="00816E36"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47" w:history="1">
        <w:r w:rsidR="00816E36" w:rsidRPr="00EC05F8">
          <w:rPr>
            <w:rStyle w:val="Hyperlink"/>
            <w:rFonts w:ascii="Arial" w:hAnsi="Arial" w:cs="Arial"/>
          </w:rPr>
          <w:t>https://www.equity.org.uk/getting-involved/committees/deaf-and-disabled-members-committee/</w:t>
        </w:r>
      </w:hyperlink>
    </w:p>
    <w:p w14:paraId="3C43FD24" w14:textId="77777777" w:rsidR="00816E36"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48" w:history="1">
        <w:r w:rsidR="00816E36" w:rsidRPr="00077E8A">
          <w:rPr>
            <w:rStyle w:val="Hyperlink"/>
            <w:rFonts w:ascii="Arial" w:hAnsi="Arial" w:cs="Arial"/>
          </w:rPr>
          <w:t>https://www.facebook.com/EquityDDMC/</w:t>
        </w:r>
      </w:hyperlink>
    </w:p>
    <w:p w14:paraId="175317F6" w14:textId="77777777" w:rsidR="00816E36" w:rsidRPr="00704D16" w:rsidRDefault="00816E36" w:rsidP="003A71AB">
      <w:pPr>
        <w:suppressAutoHyphens/>
        <w:autoSpaceDE w:val="0"/>
        <w:autoSpaceDN w:val="0"/>
        <w:adjustRightInd w:val="0"/>
        <w:spacing w:before="0"/>
        <w:textAlignment w:val="center"/>
        <w:rPr>
          <w:rFonts w:ascii="Arial" w:hAnsi="Arial" w:cs="Arial"/>
          <w:color w:val="0044D6"/>
        </w:rPr>
      </w:pPr>
    </w:p>
    <w:p w14:paraId="69CAEF96" w14:textId="77777777" w:rsidR="00816E36"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49" w:history="1">
        <w:r w:rsidR="00816E36" w:rsidRPr="00077E8A">
          <w:rPr>
            <w:rStyle w:val="Hyperlink"/>
            <w:rFonts w:ascii="Arial" w:hAnsi="Arial" w:cs="Arial"/>
          </w:rPr>
          <w:t>ddmcommittee@equity.org.uk</w:t>
        </w:r>
      </w:hyperlink>
      <w:r w:rsidR="00816E36" w:rsidRPr="00704D16">
        <w:rPr>
          <w:rFonts w:ascii="Arial" w:hAnsi="Arial" w:cs="Arial"/>
          <w:color w:val="0044D6"/>
          <w:u w:val="single"/>
        </w:rPr>
        <w:t xml:space="preserve"> </w:t>
      </w:r>
    </w:p>
    <w:p w14:paraId="18963AC3" w14:textId="77777777" w:rsidR="000318F3" w:rsidRPr="00C40536" w:rsidRDefault="000318F3" w:rsidP="003A71AB">
      <w:pPr>
        <w:pStyle w:val="BasicParagraph"/>
        <w:suppressAutoHyphens/>
        <w:spacing w:line="320" w:lineRule="atLeast"/>
        <w:rPr>
          <w:rFonts w:ascii="Arial" w:hAnsi="Arial" w:cs="Arial"/>
          <w:color w:val="0044D6"/>
          <w:u w:val="thick"/>
        </w:rPr>
      </w:pPr>
    </w:p>
    <w:p w14:paraId="1BCE356F" w14:textId="77777777" w:rsidR="001E4017" w:rsidRDefault="001E4017">
      <w:pPr>
        <w:spacing w:before="0" w:after="160" w:line="259" w:lineRule="auto"/>
        <w:rPr>
          <w:rFonts w:ascii="Arial" w:hAnsi="Arial" w:cs="Arial"/>
          <w:b/>
          <w:bCs/>
          <w:color w:val="000000"/>
        </w:rPr>
      </w:pPr>
      <w:r>
        <w:rPr>
          <w:rFonts w:ascii="Arial" w:hAnsi="Arial" w:cs="Arial"/>
          <w:b/>
          <w:bCs/>
        </w:rPr>
        <w:br w:type="page"/>
      </w:r>
    </w:p>
    <w:p w14:paraId="565911F2" w14:textId="5B746832" w:rsidR="000318F3" w:rsidRPr="00C40536" w:rsidRDefault="000318F3" w:rsidP="003A71AB">
      <w:pPr>
        <w:pStyle w:val="BasicParagraph"/>
        <w:suppressAutoHyphens/>
        <w:spacing w:line="320" w:lineRule="atLeast"/>
        <w:rPr>
          <w:rFonts w:ascii="Arial" w:hAnsi="Arial" w:cs="Arial"/>
          <w:color w:val="0044D6"/>
          <w:u w:val="thick"/>
        </w:rPr>
      </w:pPr>
      <w:r w:rsidRPr="00C40536">
        <w:rPr>
          <w:rFonts w:ascii="Arial" w:hAnsi="Arial" w:cs="Arial"/>
          <w:b/>
          <w:bCs/>
        </w:rPr>
        <w:lastRenderedPageBreak/>
        <w:t>Elbow Room Theatre Company</w:t>
      </w:r>
    </w:p>
    <w:p w14:paraId="4D1C48C3" w14:textId="77777777" w:rsidR="00A41E60"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50" w:history="1">
        <w:r w:rsidR="00A41E60" w:rsidRPr="00BD667C">
          <w:rPr>
            <w:rStyle w:val="Hyperlink"/>
            <w:rFonts w:ascii="Arial" w:hAnsi="Arial" w:cs="Arial"/>
          </w:rPr>
          <w:t>www.elbowroomtheatre.com/</w:t>
        </w:r>
      </w:hyperlink>
    </w:p>
    <w:p w14:paraId="51203F19" w14:textId="77777777" w:rsidR="00A41E60"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51" w:history="1">
        <w:r w:rsidR="00A41E60" w:rsidRPr="00AE22E2">
          <w:rPr>
            <w:rStyle w:val="Hyperlink"/>
            <w:rFonts w:ascii="Arial" w:hAnsi="Arial" w:cs="Arial"/>
          </w:rPr>
          <w:t>elbowroomtheatre@gmail.com</w:t>
        </w:r>
      </w:hyperlink>
    </w:p>
    <w:p w14:paraId="0D322315" w14:textId="77777777" w:rsidR="003A71AB" w:rsidRPr="00C40536" w:rsidRDefault="003A71AB" w:rsidP="003A71AB">
      <w:pPr>
        <w:pStyle w:val="BasicParagraph"/>
        <w:suppressAutoHyphens/>
        <w:spacing w:line="320" w:lineRule="atLeast"/>
        <w:rPr>
          <w:rFonts w:ascii="Arial" w:hAnsi="Arial" w:cs="Arial"/>
          <w:color w:val="0044D6"/>
          <w:u w:val="thick"/>
        </w:rPr>
      </w:pPr>
    </w:p>
    <w:p w14:paraId="408AF081" w14:textId="77777777" w:rsidR="000318F3" w:rsidRPr="00C40536" w:rsidRDefault="000318F3" w:rsidP="003A71AB">
      <w:pPr>
        <w:pStyle w:val="BasicParagraph"/>
        <w:suppressAutoHyphens/>
        <w:spacing w:line="320" w:lineRule="atLeast"/>
        <w:rPr>
          <w:rFonts w:ascii="Arial" w:hAnsi="Arial" w:cs="Arial"/>
          <w:color w:val="0044D6"/>
          <w:u w:val="thick"/>
        </w:rPr>
      </w:pPr>
      <w:proofErr w:type="spellStart"/>
      <w:r w:rsidRPr="00C40536">
        <w:rPr>
          <w:rFonts w:ascii="Arial" w:hAnsi="Arial" w:cs="Arial"/>
          <w:b/>
          <w:bCs/>
        </w:rPr>
        <w:t>Hynt</w:t>
      </w:r>
      <w:proofErr w:type="spellEnd"/>
      <w:r w:rsidRPr="00C40536">
        <w:rPr>
          <w:rFonts w:ascii="Arial" w:hAnsi="Arial" w:cs="Arial"/>
          <w:b/>
          <w:bCs/>
        </w:rPr>
        <w:t xml:space="preserve"> </w:t>
      </w:r>
    </w:p>
    <w:p w14:paraId="121EE816" w14:textId="6512D30D" w:rsidR="0028672D" w:rsidRPr="00704D16" w:rsidRDefault="001E4017" w:rsidP="003A71AB">
      <w:pPr>
        <w:suppressAutoHyphens/>
        <w:autoSpaceDE w:val="0"/>
        <w:autoSpaceDN w:val="0"/>
        <w:adjustRightInd w:val="0"/>
        <w:spacing w:before="0"/>
        <w:textAlignment w:val="center"/>
        <w:rPr>
          <w:rFonts w:ascii="Arial" w:hAnsi="Arial" w:cs="Arial"/>
          <w:color w:val="0044D6"/>
        </w:rPr>
      </w:pPr>
      <w:hyperlink r:id="rId52" w:history="1">
        <w:r w:rsidR="0028672D" w:rsidRPr="00B22DAB">
          <w:rPr>
            <w:rStyle w:val="Hyperlink"/>
            <w:rFonts w:ascii="Arial" w:hAnsi="Arial" w:cs="Arial"/>
          </w:rPr>
          <w:t>https://www.hynt.co.uk/</w:t>
        </w:r>
      </w:hyperlink>
    </w:p>
    <w:p w14:paraId="46BA5C4C" w14:textId="64F3FB81" w:rsidR="0028672D" w:rsidRDefault="001E4017" w:rsidP="003A71AB">
      <w:pPr>
        <w:suppressAutoHyphens/>
        <w:autoSpaceDE w:val="0"/>
        <w:autoSpaceDN w:val="0"/>
        <w:adjustRightInd w:val="0"/>
        <w:spacing w:before="0"/>
        <w:textAlignment w:val="center"/>
        <w:rPr>
          <w:rStyle w:val="Hyperlink"/>
          <w:rFonts w:ascii="Arial" w:hAnsi="Arial" w:cs="Arial"/>
        </w:rPr>
      </w:pPr>
      <w:hyperlink r:id="rId53" w:history="1">
        <w:r w:rsidR="0028672D" w:rsidRPr="00B22DAB">
          <w:rPr>
            <w:rStyle w:val="Hyperlink"/>
            <w:rFonts w:ascii="Arial" w:hAnsi="Arial" w:cs="Arial"/>
          </w:rPr>
          <w:t>info@hynt.co.uk</w:t>
        </w:r>
      </w:hyperlink>
    </w:p>
    <w:p w14:paraId="7F046F9B" w14:textId="77777777" w:rsidR="0055034F" w:rsidRPr="00286BB8" w:rsidRDefault="0055034F" w:rsidP="003A71AB">
      <w:pPr>
        <w:suppressAutoHyphens/>
        <w:autoSpaceDE w:val="0"/>
        <w:autoSpaceDN w:val="0"/>
        <w:adjustRightInd w:val="0"/>
        <w:spacing w:before="0"/>
        <w:textAlignment w:val="center"/>
        <w:rPr>
          <w:rFonts w:ascii="Arial" w:hAnsi="Arial" w:cs="Arial"/>
          <w:color w:val="0044D6"/>
          <w:u w:val="single"/>
        </w:rPr>
      </w:pPr>
    </w:p>
    <w:p w14:paraId="594302E7" w14:textId="77777777" w:rsidR="000318F3" w:rsidRPr="00C40536" w:rsidRDefault="000318F3" w:rsidP="003A71AB">
      <w:pPr>
        <w:pStyle w:val="BasicParagraph"/>
        <w:suppressAutoHyphens/>
        <w:spacing w:line="320" w:lineRule="atLeast"/>
        <w:rPr>
          <w:rFonts w:ascii="Arial" w:hAnsi="Arial" w:cs="Arial"/>
          <w:color w:val="0044D6"/>
          <w:u w:val="thick"/>
        </w:rPr>
      </w:pPr>
      <w:r w:rsidRPr="00C40536">
        <w:rPr>
          <w:rFonts w:ascii="Arial" w:hAnsi="Arial" w:cs="Arial"/>
          <w:b/>
          <w:bCs/>
        </w:rPr>
        <w:t>Disability Arts Online</w:t>
      </w:r>
    </w:p>
    <w:p w14:paraId="061B9E7D" w14:textId="77777777" w:rsidR="00DA4CCB"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54" w:history="1">
        <w:r w:rsidR="00DA4CCB" w:rsidRPr="001122E2">
          <w:rPr>
            <w:rStyle w:val="Hyperlink"/>
            <w:rFonts w:ascii="Arial" w:hAnsi="Arial" w:cs="Arial"/>
          </w:rPr>
          <w:t>https://disabilityarts.online/</w:t>
        </w:r>
      </w:hyperlink>
    </w:p>
    <w:p w14:paraId="462F94AB" w14:textId="6A69247F" w:rsidR="000318F3" w:rsidRDefault="001E4017" w:rsidP="003A71AB">
      <w:pPr>
        <w:suppressAutoHyphens/>
        <w:autoSpaceDE w:val="0"/>
        <w:autoSpaceDN w:val="0"/>
        <w:adjustRightInd w:val="0"/>
        <w:spacing w:before="0"/>
        <w:textAlignment w:val="center"/>
        <w:rPr>
          <w:rStyle w:val="Hyperlink"/>
          <w:rFonts w:ascii="Arial" w:hAnsi="Arial" w:cs="Arial"/>
        </w:rPr>
      </w:pPr>
      <w:hyperlink r:id="rId55" w:history="1">
        <w:r w:rsidR="00DA4CCB" w:rsidRPr="001122E2">
          <w:rPr>
            <w:rStyle w:val="Hyperlink"/>
            <w:rFonts w:ascii="Arial" w:hAnsi="Arial" w:cs="Arial"/>
          </w:rPr>
          <w:t>cathy@disabilityartsonline.org.uk</w:t>
        </w:r>
      </w:hyperlink>
    </w:p>
    <w:p w14:paraId="5EAA1345" w14:textId="77777777" w:rsidR="00276358" w:rsidRPr="00DA4CCB" w:rsidRDefault="00276358" w:rsidP="003A71AB">
      <w:pPr>
        <w:suppressAutoHyphens/>
        <w:autoSpaceDE w:val="0"/>
        <w:autoSpaceDN w:val="0"/>
        <w:adjustRightInd w:val="0"/>
        <w:spacing w:before="0"/>
        <w:textAlignment w:val="center"/>
        <w:rPr>
          <w:rFonts w:ascii="Arial" w:hAnsi="Arial" w:cs="Arial"/>
          <w:color w:val="0044D6"/>
          <w:u w:val="single"/>
        </w:rPr>
      </w:pPr>
    </w:p>
    <w:p w14:paraId="2A67412F" w14:textId="77777777" w:rsidR="000318F3" w:rsidRPr="00C40536" w:rsidRDefault="000318F3" w:rsidP="003A71AB">
      <w:pPr>
        <w:pStyle w:val="BasicParagraph"/>
        <w:suppressAutoHyphens/>
        <w:spacing w:line="320" w:lineRule="atLeast"/>
        <w:rPr>
          <w:rFonts w:ascii="Arial" w:hAnsi="Arial" w:cs="Arial"/>
          <w:color w:val="0044D6"/>
          <w:u w:val="thick"/>
        </w:rPr>
      </w:pPr>
      <w:r w:rsidRPr="00C40536">
        <w:rPr>
          <w:rFonts w:ascii="Arial" w:hAnsi="Arial" w:cs="Arial"/>
          <w:b/>
          <w:bCs/>
        </w:rPr>
        <w:t>Unlimited</w:t>
      </w:r>
    </w:p>
    <w:p w14:paraId="690CB41E" w14:textId="77777777" w:rsidR="002B315F" w:rsidRPr="00704D16" w:rsidRDefault="001E4017" w:rsidP="003A71AB">
      <w:pPr>
        <w:suppressAutoHyphens/>
        <w:autoSpaceDE w:val="0"/>
        <w:autoSpaceDN w:val="0"/>
        <w:adjustRightInd w:val="0"/>
        <w:spacing w:before="0"/>
        <w:textAlignment w:val="center"/>
        <w:rPr>
          <w:rFonts w:ascii="Arial" w:hAnsi="Arial" w:cs="Arial"/>
          <w:color w:val="0044D6"/>
          <w:u w:val="single"/>
        </w:rPr>
      </w:pPr>
      <w:hyperlink r:id="rId56" w:history="1">
        <w:r w:rsidR="002B315F" w:rsidRPr="00150777">
          <w:rPr>
            <w:rStyle w:val="Hyperlink"/>
            <w:rFonts w:ascii="Arial" w:hAnsi="Arial" w:cs="Arial"/>
          </w:rPr>
          <w:t>https://weareunlimited.org.uk/</w:t>
        </w:r>
      </w:hyperlink>
    </w:p>
    <w:p w14:paraId="7A2D1A1F" w14:textId="739E56D4" w:rsidR="000318F3" w:rsidRPr="003A71AB" w:rsidRDefault="001E4017" w:rsidP="003A71AB">
      <w:pPr>
        <w:suppressAutoHyphens/>
        <w:autoSpaceDE w:val="0"/>
        <w:autoSpaceDN w:val="0"/>
        <w:adjustRightInd w:val="0"/>
        <w:spacing w:before="0"/>
        <w:textAlignment w:val="center"/>
        <w:rPr>
          <w:rStyle w:val="Hyperlink"/>
          <w:rFonts w:ascii="Arial" w:hAnsi="Arial" w:cs="Arial"/>
          <w:color w:val="0044D6"/>
        </w:rPr>
      </w:pPr>
      <w:hyperlink r:id="rId57" w:history="1">
        <w:r w:rsidR="002B315F" w:rsidRPr="003A71AB">
          <w:rPr>
            <w:rStyle w:val="Hyperlink"/>
            <w:rFonts w:ascii="Arial" w:hAnsi="Arial" w:cs="Arial"/>
            <w:color w:val="0044D6"/>
          </w:rPr>
          <w:t>info@weareunlimited.org.uk</w:t>
        </w:r>
      </w:hyperlink>
    </w:p>
    <w:p w14:paraId="1C75FA87" w14:textId="77777777" w:rsidR="00276358" w:rsidRPr="002B315F" w:rsidRDefault="00276358" w:rsidP="00276358">
      <w:pPr>
        <w:suppressAutoHyphens/>
        <w:autoSpaceDE w:val="0"/>
        <w:autoSpaceDN w:val="0"/>
        <w:adjustRightInd w:val="0"/>
        <w:spacing w:before="120" w:after="120" w:line="240" w:lineRule="auto"/>
        <w:contextualSpacing/>
        <w:textAlignment w:val="center"/>
        <w:rPr>
          <w:rFonts w:ascii="Arial" w:hAnsi="Arial" w:cs="Arial"/>
          <w:color w:val="0044D6"/>
          <w:u w:val="single"/>
        </w:rPr>
      </w:pPr>
    </w:p>
    <w:p w14:paraId="2F500B67" w14:textId="77777777" w:rsidR="000318F3" w:rsidRPr="00C40536" w:rsidRDefault="000318F3" w:rsidP="00276358">
      <w:pPr>
        <w:pStyle w:val="BasicParagraph"/>
        <w:suppressAutoHyphens/>
        <w:spacing w:before="120" w:after="120" w:line="240" w:lineRule="auto"/>
        <w:contextualSpacing/>
        <w:rPr>
          <w:rFonts w:ascii="Arial" w:hAnsi="Arial" w:cs="Arial"/>
          <w:color w:val="0044D6"/>
          <w:u w:val="thick"/>
        </w:rPr>
      </w:pPr>
      <w:r w:rsidRPr="00C40536">
        <w:rPr>
          <w:rFonts w:ascii="Arial" w:hAnsi="Arial" w:cs="Arial"/>
        </w:rPr>
        <w:t>Useful Twitter handles to tag when promoting accessible performances:</w:t>
      </w:r>
    </w:p>
    <w:p w14:paraId="2CD236E0" w14:textId="77777777" w:rsidR="000318F3" w:rsidRPr="00C40536" w:rsidRDefault="000318F3" w:rsidP="0055034F">
      <w:pPr>
        <w:pStyle w:val="BasicParagraph"/>
        <w:suppressAutoHyphens/>
        <w:spacing w:beforeLines="240" w:before="576" w:afterLines="240" w:after="576" w:line="240" w:lineRule="auto"/>
        <w:contextualSpacing/>
        <w:rPr>
          <w:rFonts w:ascii="Arial" w:hAnsi="Arial" w:cs="Arial"/>
          <w:color w:val="0044D6"/>
          <w:u w:val="thick"/>
        </w:rPr>
      </w:pPr>
    </w:p>
    <w:p w14:paraId="178FFBA8"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@ChloeClarkeAD</w:t>
      </w:r>
    </w:p>
    <w:p w14:paraId="09B60C10"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@DACymru</w:t>
      </w:r>
    </w:p>
    <w:p w14:paraId="27F985D9"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@ElbowRoomTC</w:t>
      </w:r>
    </w:p>
    <w:p w14:paraId="2A90ACFA"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 xml:space="preserve">@Arts_Wales_ </w:t>
      </w:r>
      <w:r w:rsidRPr="00C40536">
        <w:rPr>
          <w:rFonts w:ascii="Arial" w:hAnsi="Arial" w:cs="Arial"/>
        </w:rPr>
        <w:t>(ACW)</w:t>
      </w:r>
    </w:p>
    <w:p w14:paraId="0B48AFD1"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@RNIB</w:t>
      </w:r>
    </w:p>
    <w:p w14:paraId="7E8D92DA"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@RNIBCymru</w:t>
      </w:r>
    </w:p>
    <w:p w14:paraId="1847C2AA"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@RNIBRadio</w:t>
      </w:r>
    </w:p>
    <w:p w14:paraId="1403A4D7"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@CardiffBlind</w:t>
      </w:r>
      <w:r w:rsidRPr="00C40536">
        <w:rPr>
          <w:rFonts w:ascii="Arial" w:hAnsi="Arial" w:cs="Arial"/>
        </w:rPr>
        <w:t xml:space="preserve"> (CIB)</w:t>
      </w:r>
    </w:p>
    <w:p w14:paraId="6AD77E9B" w14:textId="77777777" w:rsidR="00C40536"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@UCANProduction</w:t>
      </w:r>
    </w:p>
    <w:p w14:paraId="6820EA7B"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rPr>
      </w:pPr>
      <w:r w:rsidRPr="00C40536">
        <w:rPr>
          <w:rFonts w:ascii="Arial" w:hAnsi="Arial" w:cs="Arial"/>
          <w:color w:val="0044D6"/>
        </w:rPr>
        <w:t>@</w:t>
      </w:r>
      <w:proofErr w:type="gramStart"/>
      <w:r w:rsidRPr="00C40536">
        <w:rPr>
          <w:rFonts w:ascii="Arial" w:hAnsi="Arial" w:cs="Arial"/>
          <w:color w:val="0044D6"/>
        </w:rPr>
        <w:t>weareunltd</w:t>
      </w:r>
      <w:proofErr w:type="gramEnd"/>
      <w:r w:rsidRPr="00C40536">
        <w:rPr>
          <w:rFonts w:ascii="Arial" w:hAnsi="Arial" w:cs="Arial"/>
          <w:color w:val="0044D6"/>
        </w:rPr>
        <w:t xml:space="preserve"> </w:t>
      </w:r>
      <w:r w:rsidRPr="00C40536">
        <w:rPr>
          <w:rFonts w:ascii="Arial" w:hAnsi="Arial" w:cs="Arial"/>
        </w:rPr>
        <w:t>(Unlimited)</w:t>
      </w:r>
    </w:p>
    <w:p w14:paraId="51D0595C"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w:t>
      </w:r>
      <w:proofErr w:type="gramStart"/>
      <w:r w:rsidRPr="00C40536">
        <w:rPr>
          <w:rFonts w:ascii="Arial" w:hAnsi="Arial" w:cs="Arial"/>
          <w:color w:val="0044D6"/>
        </w:rPr>
        <w:t>disabilityarts</w:t>
      </w:r>
      <w:proofErr w:type="gramEnd"/>
    </w:p>
    <w:p w14:paraId="4100EEBF"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@wordofmouth74</w:t>
      </w:r>
    </w:p>
    <w:p w14:paraId="5BD3E46F"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u w:val="thick"/>
        </w:rPr>
      </w:pPr>
      <w:r w:rsidRPr="00C40536">
        <w:rPr>
          <w:rFonts w:ascii="Arial" w:hAnsi="Arial" w:cs="Arial"/>
          <w:color w:val="0044D6"/>
        </w:rPr>
        <w:t xml:space="preserve">@NFBUK </w:t>
      </w:r>
      <w:r w:rsidRPr="00C40536">
        <w:rPr>
          <w:rFonts w:ascii="Arial" w:hAnsi="Arial" w:cs="Arial"/>
        </w:rPr>
        <w:t>(National Foundation of the Blind of the UK)</w:t>
      </w:r>
    </w:p>
    <w:p w14:paraId="6AEF685D"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 xml:space="preserve">@nwsb1 </w:t>
      </w:r>
      <w:r w:rsidRPr="00C40536">
        <w:rPr>
          <w:rFonts w:ascii="Arial" w:hAnsi="Arial" w:cs="Arial"/>
        </w:rPr>
        <w:t>(North Wales Society for the Blind)</w:t>
      </w:r>
    </w:p>
    <w:p w14:paraId="7D83A327"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@DisabilityWales</w:t>
      </w:r>
    </w:p>
    <w:p w14:paraId="3E171A9C"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@WalesAccessible</w:t>
      </w:r>
    </w:p>
    <w:p w14:paraId="1764ADDD"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@thatLouiseFryer</w:t>
      </w:r>
    </w:p>
    <w:p w14:paraId="0C6EACF0"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@VocalEyes</w:t>
      </w:r>
    </w:p>
    <w:p w14:paraId="0CED28C4"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color w:val="0044D6"/>
        </w:rPr>
      </w:pPr>
      <w:r w:rsidRPr="00C40536">
        <w:rPr>
          <w:rFonts w:ascii="Arial" w:hAnsi="Arial" w:cs="Arial"/>
          <w:color w:val="0044D6"/>
        </w:rPr>
        <w:t>@</w:t>
      </w:r>
      <w:proofErr w:type="gramStart"/>
      <w:r w:rsidRPr="00C40536">
        <w:rPr>
          <w:rFonts w:ascii="Arial" w:hAnsi="Arial" w:cs="Arial"/>
          <w:color w:val="0044D6"/>
        </w:rPr>
        <w:t>graeae</w:t>
      </w:r>
      <w:proofErr w:type="gramEnd"/>
    </w:p>
    <w:p w14:paraId="014195D0" w14:textId="77777777" w:rsidR="000318F3" w:rsidRPr="00C40536" w:rsidRDefault="000318F3" w:rsidP="00276358">
      <w:pPr>
        <w:pStyle w:val="BasicParagraph"/>
        <w:suppressAutoHyphens/>
        <w:spacing w:beforeLines="240" w:before="576" w:afterLines="240" w:after="576" w:line="360" w:lineRule="auto"/>
        <w:contextualSpacing/>
        <w:rPr>
          <w:rFonts w:ascii="Arial" w:hAnsi="Arial" w:cs="Arial"/>
        </w:rPr>
      </w:pPr>
      <w:r w:rsidRPr="00C40536">
        <w:rPr>
          <w:rFonts w:ascii="Arial" w:hAnsi="Arial" w:cs="Arial"/>
          <w:color w:val="0044D6"/>
        </w:rPr>
        <w:t>@Equity_</w:t>
      </w:r>
    </w:p>
    <w:sectPr w:rsidR="000318F3" w:rsidRPr="00C40536" w:rsidSect="009C11B7">
      <w:footerReference w:type="default" r:id="rId58"/>
      <w:pgSz w:w="11910" w:h="16840"/>
      <w:pgMar w:top="1134" w:right="1134" w:bottom="1134" w:left="1134" w:header="0" w:footer="39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F72DA" w14:textId="77777777" w:rsidR="003D7507" w:rsidRDefault="003D7507" w:rsidP="00FA7AAD">
      <w:pPr>
        <w:spacing w:before="0" w:line="240" w:lineRule="auto"/>
      </w:pPr>
      <w:r>
        <w:separator/>
      </w:r>
    </w:p>
  </w:endnote>
  <w:endnote w:type="continuationSeparator" w:id="0">
    <w:p w14:paraId="5CF7D675" w14:textId="77777777" w:rsidR="003D7507" w:rsidRDefault="003D7507" w:rsidP="00FA7AAD">
      <w:pPr>
        <w:spacing w:before="0" w:line="240" w:lineRule="auto"/>
      </w:pPr>
      <w:r>
        <w:continuationSeparator/>
      </w:r>
    </w:p>
  </w:endnote>
  <w:endnote w:type="continuationNotice" w:id="1">
    <w:p w14:paraId="18E0062B" w14:textId="77777777" w:rsidR="003D7507" w:rsidRDefault="003D750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Me Light">
    <w:panose1 w:val="02000506030000020004"/>
    <w:charset w:val="00"/>
    <w:family w:val="auto"/>
    <w:pitch w:val="variable"/>
    <w:sig w:usb0="A000002F" w:usb1="5000606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S Me">
    <w:panose1 w:val="02000506040000020004"/>
    <w:charset w:val="00"/>
    <w:family w:val="auto"/>
    <w:pitch w:val="variable"/>
    <w:sig w:usb0="A000002F" w:usb1="5000606A" w:usb2="00000000" w:usb3="00000000" w:csb0="00000093"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uturaWelsh">
    <w:panose1 w:val="020B0502020204020303"/>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353066"/>
      <w:docPartObj>
        <w:docPartGallery w:val="Page Numbers (Bottom of Page)"/>
        <w:docPartUnique/>
      </w:docPartObj>
    </w:sdtPr>
    <w:sdtEndPr>
      <w:rPr>
        <w:rFonts w:ascii="Arial" w:hAnsi="Arial" w:cs="Arial"/>
        <w:noProof/>
        <w:sz w:val="20"/>
        <w:szCs w:val="20"/>
      </w:rPr>
    </w:sdtEndPr>
    <w:sdtContent>
      <w:p w14:paraId="5BC367BE" w14:textId="77777777" w:rsidR="00C40536" w:rsidRPr="00C40536" w:rsidRDefault="00C40536">
        <w:pPr>
          <w:pStyle w:val="Footer"/>
          <w:jc w:val="center"/>
          <w:rPr>
            <w:rFonts w:ascii="Arial" w:hAnsi="Arial" w:cs="Arial"/>
            <w:sz w:val="20"/>
            <w:szCs w:val="20"/>
          </w:rPr>
        </w:pPr>
        <w:r w:rsidRPr="00C40536">
          <w:rPr>
            <w:rFonts w:ascii="Arial" w:hAnsi="Arial" w:cs="Arial"/>
            <w:sz w:val="20"/>
            <w:szCs w:val="20"/>
          </w:rPr>
          <w:fldChar w:fldCharType="begin"/>
        </w:r>
        <w:r w:rsidRPr="00C40536">
          <w:rPr>
            <w:rFonts w:ascii="Arial" w:hAnsi="Arial" w:cs="Arial"/>
            <w:sz w:val="20"/>
            <w:szCs w:val="20"/>
          </w:rPr>
          <w:instrText xml:space="preserve"> PAGE   \* MERGEFORMAT </w:instrText>
        </w:r>
        <w:r w:rsidRPr="00C40536">
          <w:rPr>
            <w:rFonts w:ascii="Arial" w:hAnsi="Arial" w:cs="Arial"/>
            <w:sz w:val="20"/>
            <w:szCs w:val="20"/>
          </w:rPr>
          <w:fldChar w:fldCharType="separate"/>
        </w:r>
        <w:r w:rsidRPr="00C40536">
          <w:rPr>
            <w:rFonts w:ascii="Arial" w:hAnsi="Arial" w:cs="Arial"/>
            <w:noProof/>
            <w:sz w:val="20"/>
            <w:szCs w:val="20"/>
          </w:rPr>
          <w:t>2</w:t>
        </w:r>
        <w:r w:rsidRPr="00C40536">
          <w:rPr>
            <w:rFonts w:ascii="Arial" w:hAnsi="Arial" w:cs="Arial"/>
            <w:noProof/>
            <w:sz w:val="20"/>
            <w:szCs w:val="20"/>
          </w:rPr>
          <w:fldChar w:fldCharType="end"/>
        </w:r>
      </w:p>
    </w:sdtContent>
  </w:sdt>
  <w:p w14:paraId="726FD47D" w14:textId="77777777" w:rsidR="00C40536" w:rsidRDefault="00C40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280BE" w14:textId="77777777" w:rsidR="003D7507" w:rsidRDefault="003D7507" w:rsidP="00FA7AAD">
      <w:pPr>
        <w:spacing w:before="0" w:line="240" w:lineRule="auto"/>
      </w:pPr>
      <w:r>
        <w:separator/>
      </w:r>
    </w:p>
  </w:footnote>
  <w:footnote w:type="continuationSeparator" w:id="0">
    <w:p w14:paraId="7D716DCC" w14:textId="77777777" w:rsidR="003D7507" w:rsidRDefault="003D7507" w:rsidP="00FA7AAD">
      <w:pPr>
        <w:spacing w:before="0" w:line="240" w:lineRule="auto"/>
      </w:pPr>
      <w:r>
        <w:continuationSeparator/>
      </w:r>
    </w:p>
  </w:footnote>
  <w:footnote w:type="continuationNotice" w:id="1">
    <w:p w14:paraId="7F7F750C" w14:textId="77777777" w:rsidR="003D7507" w:rsidRDefault="003D7507">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3A7F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32E0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752B7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1058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283E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090019"/>
    <w:lvl w:ilvl="0">
      <w:start w:val="1"/>
      <w:numFmt w:val="lowerLetter"/>
      <w:lvlText w:val="%1."/>
      <w:lvlJc w:val="left"/>
      <w:pPr>
        <w:ind w:left="1209" w:hanging="360"/>
      </w:pPr>
      <w:rPr>
        <w:rFonts w:hint="default"/>
      </w:rPr>
    </w:lvl>
  </w:abstractNum>
  <w:abstractNum w:abstractNumId="6" w15:restartNumberingAfterBreak="0">
    <w:nsid w:val="FFFFFF82"/>
    <w:multiLevelType w:val="singleLevel"/>
    <w:tmpl w:val="9F7E51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32A996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2AF6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805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6F4FEE"/>
    <w:multiLevelType w:val="multilevel"/>
    <w:tmpl w:val="2E4C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7B5381"/>
    <w:multiLevelType w:val="multilevel"/>
    <w:tmpl w:val="A782B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80F66A7"/>
    <w:multiLevelType w:val="hybridMultilevel"/>
    <w:tmpl w:val="8E9A4D92"/>
    <w:lvl w:ilvl="0" w:tplc="71065F5E">
      <w:start w:val="1"/>
      <w:numFmt w:val="bullet"/>
      <w:pStyle w:val="ListBullet"/>
      <w:lvlText w:val=""/>
      <w:lvlJc w:val="left"/>
      <w:pPr>
        <w:ind w:left="360" w:hanging="360"/>
      </w:pPr>
      <w:rPr>
        <w:rFonts w:ascii="Symbol" w:hAnsi="Symbol" w:hint="default"/>
        <w:color w:val="006699"/>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B3B7871"/>
    <w:multiLevelType w:val="hybridMultilevel"/>
    <w:tmpl w:val="98C8C702"/>
    <w:lvl w:ilvl="0" w:tplc="4C0250EE">
      <w:start w:val="1"/>
      <w:numFmt w:val="bullet"/>
      <w:lvlText w:val=""/>
      <w:lvlJc w:val="left"/>
      <w:pPr>
        <w:ind w:left="720" w:hanging="360"/>
      </w:pPr>
      <w:rPr>
        <w:rFonts w:ascii="Symbol" w:hAnsi="Symbol" w:hint="default"/>
        <w:color w:val="006699"/>
      </w:rPr>
    </w:lvl>
    <w:lvl w:ilvl="1" w:tplc="491E8CA0">
      <w:start w:val="1"/>
      <w:numFmt w:val="bullet"/>
      <w:lvlText w:val=""/>
      <w:lvlJc w:val="left"/>
      <w:pPr>
        <w:ind w:left="1440" w:hanging="360"/>
      </w:pPr>
      <w:rPr>
        <w:rFonts w:ascii="Wingdings" w:hAnsi="Wingdings" w:hint="default"/>
        <w:b w:val="0"/>
        <w:bCs w:val="0"/>
        <w:i w:val="0"/>
        <w:iCs w:val="0"/>
        <w:caps w:val="0"/>
        <w:smallCaps w:val="0"/>
        <w:strike w:val="0"/>
        <w:dstrike w:val="0"/>
        <w:outline w:val="0"/>
        <w:shadow w:val="0"/>
        <w:emboss w:val="0"/>
        <w:imprint w:val="0"/>
        <w:noProof w:val="0"/>
        <w:vanish w:val="0"/>
        <w:color w:val="006699"/>
        <w:spacing w:val="0"/>
        <w:kern w:val="0"/>
        <w:position w:val="0"/>
        <w:u w:val="none" w:color="FFFFFF" w:themeColor="background1"/>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B934114"/>
    <w:multiLevelType w:val="multilevel"/>
    <w:tmpl w:val="A4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DFA539A"/>
    <w:multiLevelType w:val="hybridMultilevel"/>
    <w:tmpl w:val="F760E334"/>
    <w:lvl w:ilvl="0" w:tplc="C14CF376">
      <w:start w:val="1"/>
      <w:numFmt w:val="bullet"/>
      <w:pStyle w:val="ListBullet2"/>
      <w:lvlText w:val=""/>
      <w:lvlJc w:val="left"/>
      <w:pPr>
        <w:ind w:left="720" w:hanging="360"/>
      </w:pPr>
      <w:rPr>
        <w:rFonts w:ascii="Wingdings" w:hAnsi="Wingdings" w:hint="default"/>
        <w:color w:val="006699"/>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09F48B8"/>
    <w:multiLevelType w:val="hybridMultilevel"/>
    <w:tmpl w:val="D582616E"/>
    <w:lvl w:ilvl="0" w:tplc="1FB49DEA">
      <w:start w:val="1"/>
      <w:numFmt w:val="lowerLetter"/>
      <w:pStyle w:val="ListBullet4"/>
      <w:lvlText w:val="%1."/>
      <w:lvlJc w:val="left"/>
      <w:pPr>
        <w:ind w:left="720" w:hanging="360"/>
      </w:pPr>
      <w:rPr>
        <w:color w:val="404040" w:themeColor="text1" w:themeTint="BF"/>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115765F"/>
    <w:multiLevelType w:val="hybridMultilevel"/>
    <w:tmpl w:val="C67AE87A"/>
    <w:lvl w:ilvl="0" w:tplc="4C0250EE">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E34C1B"/>
    <w:multiLevelType w:val="multilevel"/>
    <w:tmpl w:val="EE1AF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586ACB"/>
    <w:multiLevelType w:val="hybridMultilevel"/>
    <w:tmpl w:val="D48457E4"/>
    <w:lvl w:ilvl="0" w:tplc="43A47626">
      <w:start w:val="1"/>
      <w:numFmt w:val="bullet"/>
      <w:lvlText w:val=""/>
      <w:lvlJc w:val="left"/>
      <w:pPr>
        <w:ind w:left="720" w:hanging="360"/>
      </w:pPr>
      <w:rPr>
        <w:rFonts w:ascii="Symbol" w:hAnsi="Symbol"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6301A2"/>
    <w:multiLevelType w:val="multilevel"/>
    <w:tmpl w:val="8772B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E4DBE"/>
    <w:multiLevelType w:val="hybridMultilevel"/>
    <w:tmpl w:val="7B9C8C0A"/>
    <w:lvl w:ilvl="0" w:tplc="6E2C1AA2">
      <w:start w:val="1"/>
      <w:numFmt w:val="bullet"/>
      <w:lvlText w:val=""/>
      <w:lvlJc w:val="left"/>
      <w:pPr>
        <w:ind w:left="720" w:hanging="360"/>
      </w:pPr>
      <w:rPr>
        <w:rFonts w:ascii="Symbol" w:hAnsi="Symbol" w:hint="default"/>
        <w:color w:val="0066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B2229D"/>
    <w:multiLevelType w:val="multilevel"/>
    <w:tmpl w:val="4FEC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BA238F"/>
    <w:multiLevelType w:val="hybridMultilevel"/>
    <w:tmpl w:val="4F26E3B8"/>
    <w:lvl w:ilvl="0" w:tplc="89562FB4">
      <w:start w:val="1"/>
      <w:numFmt w:val="decimal"/>
      <w:pStyle w:val="ListBullet3"/>
      <w:lvlText w:val="%1."/>
      <w:lvlJc w:val="left"/>
      <w:pPr>
        <w:ind w:left="720" w:hanging="360"/>
      </w:pPr>
      <w:rPr>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C70706"/>
    <w:multiLevelType w:val="multilevel"/>
    <w:tmpl w:val="45427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34D24BA"/>
    <w:multiLevelType w:val="multilevel"/>
    <w:tmpl w:val="34E2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4D0DA1"/>
    <w:multiLevelType w:val="hybridMultilevel"/>
    <w:tmpl w:val="3086E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FA207F"/>
    <w:multiLevelType w:val="multilevel"/>
    <w:tmpl w:val="D4E84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61094F"/>
    <w:multiLevelType w:val="multilevel"/>
    <w:tmpl w:val="A998D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A6226"/>
    <w:multiLevelType w:val="hybridMultilevel"/>
    <w:tmpl w:val="3758AFA0"/>
    <w:lvl w:ilvl="0" w:tplc="08090019">
      <w:start w:val="1"/>
      <w:numFmt w:val="lowerLetter"/>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30" w15:restartNumberingAfterBreak="0">
    <w:nsid w:val="62466E8E"/>
    <w:multiLevelType w:val="multilevel"/>
    <w:tmpl w:val="396C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D56AD1"/>
    <w:multiLevelType w:val="multilevel"/>
    <w:tmpl w:val="22404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B2161C"/>
    <w:multiLevelType w:val="multilevel"/>
    <w:tmpl w:val="C8248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8807F1"/>
    <w:multiLevelType w:val="multilevel"/>
    <w:tmpl w:val="C7EC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8D1F01"/>
    <w:multiLevelType w:val="multilevel"/>
    <w:tmpl w:val="5EC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A368D"/>
    <w:multiLevelType w:val="hybridMultilevel"/>
    <w:tmpl w:val="47944F3A"/>
    <w:lvl w:ilvl="0" w:tplc="D7E03ADE">
      <w:start w:val="1"/>
      <w:numFmt w:val="decimal"/>
      <w:lvlText w:val="%1."/>
      <w:lvlJc w:val="left"/>
      <w:pPr>
        <w:ind w:left="720" w:hanging="360"/>
      </w:pPr>
      <w:rPr>
        <w:rFonts w:hint="default"/>
        <w:color w:val="0066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1"/>
  </w:num>
  <w:num w:numId="13">
    <w:abstractNumId w:val="17"/>
  </w:num>
  <w:num w:numId="14">
    <w:abstractNumId w:val="13"/>
  </w:num>
  <w:num w:numId="15">
    <w:abstractNumId w:val="13"/>
    <w:lvlOverride w:ilvl="0">
      <w:startOverride w:val="1"/>
    </w:lvlOverride>
  </w:num>
  <w:num w:numId="16">
    <w:abstractNumId w:val="26"/>
  </w:num>
  <w:num w:numId="17">
    <w:abstractNumId w:val="23"/>
  </w:num>
  <w:num w:numId="18">
    <w:abstractNumId w:val="35"/>
  </w:num>
  <w:num w:numId="19">
    <w:abstractNumId w:val="15"/>
  </w:num>
  <w:num w:numId="20">
    <w:abstractNumId w:val="19"/>
  </w:num>
  <w:num w:numId="21">
    <w:abstractNumId w:val="30"/>
  </w:num>
  <w:num w:numId="22">
    <w:abstractNumId w:val="14"/>
  </w:num>
  <w:num w:numId="23">
    <w:abstractNumId w:val="22"/>
  </w:num>
  <w:num w:numId="24">
    <w:abstractNumId w:val="25"/>
  </w:num>
  <w:num w:numId="25">
    <w:abstractNumId w:val="10"/>
  </w:num>
  <w:num w:numId="26">
    <w:abstractNumId w:val="29"/>
  </w:num>
  <w:num w:numId="27">
    <w:abstractNumId w:val="28"/>
  </w:num>
  <w:num w:numId="28">
    <w:abstractNumId w:val="18"/>
  </w:num>
  <w:num w:numId="29">
    <w:abstractNumId w:val="34"/>
  </w:num>
  <w:num w:numId="30">
    <w:abstractNumId w:val="32"/>
  </w:num>
  <w:num w:numId="31">
    <w:abstractNumId w:val="27"/>
  </w:num>
  <w:num w:numId="32">
    <w:abstractNumId w:val="16"/>
  </w:num>
  <w:num w:numId="33">
    <w:abstractNumId w:val="31"/>
  </w:num>
  <w:num w:numId="34">
    <w:abstractNumId w:val="11"/>
  </w:num>
  <w:num w:numId="35">
    <w:abstractNumId w:val="20"/>
  </w:num>
  <w:num w:numId="36">
    <w:abstractNumId w:val="24"/>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720"/>
  <w:characterSpacingControl w:val="doNotCompress"/>
  <w:hdrShapeDefaults>
    <o:shapedefaults v:ext="edit" spidmax="6145">
      <o:colormru v:ext="edit" colors="#09c,#069"/>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8F3"/>
    <w:rsid w:val="00012F38"/>
    <w:rsid w:val="000318F3"/>
    <w:rsid w:val="00031C9A"/>
    <w:rsid w:val="00037DA4"/>
    <w:rsid w:val="00044127"/>
    <w:rsid w:val="00067540"/>
    <w:rsid w:val="000727B4"/>
    <w:rsid w:val="0009320A"/>
    <w:rsid w:val="000976DC"/>
    <w:rsid w:val="000A2223"/>
    <w:rsid w:val="000A6D00"/>
    <w:rsid w:val="000B4B05"/>
    <w:rsid w:val="000B5973"/>
    <w:rsid w:val="000C52E5"/>
    <w:rsid w:val="000C647F"/>
    <w:rsid w:val="000C7E69"/>
    <w:rsid w:val="000F2ED7"/>
    <w:rsid w:val="000F66CF"/>
    <w:rsid w:val="001243EF"/>
    <w:rsid w:val="0012721A"/>
    <w:rsid w:val="0014782F"/>
    <w:rsid w:val="00154F86"/>
    <w:rsid w:val="00157BC5"/>
    <w:rsid w:val="00165CCB"/>
    <w:rsid w:val="001668CA"/>
    <w:rsid w:val="001C1A4E"/>
    <w:rsid w:val="001D5249"/>
    <w:rsid w:val="001D7639"/>
    <w:rsid w:val="001E4017"/>
    <w:rsid w:val="001E54FD"/>
    <w:rsid w:val="001F3C92"/>
    <w:rsid w:val="001F704A"/>
    <w:rsid w:val="00203F96"/>
    <w:rsid w:val="00207D14"/>
    <w:rsid w:val="002170F2"/>
    <w:rsid w:val="0022022C"/>
    <w:rsid w:val="00221411"/>
    <w:rsid w:val="00222950"/>
    <w:rsid w:val="002271E6"/>
    <w:rsid w:val="00244FA3"/>
    <w:rsid w:val="00247A5C"/>
    <w:rsid w:val="0026203B"/>
    <w:rsid w:val="00270ECE"/>
    <w:rsid w:val="0027190D"/>
    <w:rsid w:val="00273770"/>
    <w:rsid w:val="00276358"/>
    <w:rsid w:val="002835D5"/>
    <w:rsid w:val="002850ED"/>
    <w:rsid w:val="0028672D"/>
    <w:rsid w:val="00293382"/>
    <w:rsid w:val="002B315F"/>
    <w:rsid w:val="002C5245"/>
    <w:rsid w:val="002D5A67"/>
    <w:rsid w:val="002D7DD4"/>
    <w:rsid w:val="002E2C62"/>
    <w:rsid w:val="002E481E"/>
    <w:rsid w:val="002F057C"/>
    <w:rsid w:val="00301B67"/>
    <w:rsid w:val="00312E16"/>
    <w:rsid w:val="0031417F"/>
    <w:rsid w:val="00314CE7"/>
    <w:rsid w:val="0033189A"/>
    <w:rsid w:val="00341575"/>
    <w:rsid w:val="003439AE"/>
    <w:rsid w:val="0034691A"/>
    <w:rsid w:val="0035373E"/>
    <w:rsid w:val="00362821"/>
    <w:rsid w:val="003667D6"/>
    <w:rsid w:val="00366F48"/>
    <w:rsid w:val="003752CF"/>
    <w:rsid w:val="00392A42"/>
    <w:rsid w:val="003A71AB"/>
    <w:rsid w:val="003B1BFC"/>
    <w:rsid w:val="003C11BF"/>
    <w:rsid w:val="003D0BC0"/>
    <w:rsid w:val="003D0EA7"/>
    <w:rsid w:val="003D46C9"/>
    <w:rsid w:val="003D63D7"/>
    <w:rsid w:val="003D7507"/>
    <w:rsid w:val="003E01F4"/>
    <w:rsid w:val="003E1EB3"/>
    <w:rsid w:val="003E3388"/>
    <w:rsid w:val="003E5E79"/>
    <w:rsid w:val="003F7B15"/>
    <w:rsid w:val="004224E0"/>
    <w:rsid w:val="00435FE0"/>
    <w:rsid w:val="00460F64"/>
    <w:rsid w:val="00466B4A"/>
    <w:rsid w:val="004709AC"/>
    <w:rsid w:val="00470F9A"/>
    <w:rsid w:val="00494E9E"/>
    <w:rsid w:val="00496489"/>
    <w:rsid w:val="004A1A06"/>
    <w:rsid w:val="004B3526"/>
    <w:rsid w:val="004B5C36"/>
    <w:rsid w:val="004B6AAA"/>
    <w:rsid w:val="004C7F8E"/>
    <w:rsid w:val="004E5963"/>
    <w:rsid w:val="004F3557"/>
    <w:rsid w:val="00517C9C"/>
    <w:rsid w:val="00520C14"/>
    <w:rsid w:val="0053054E"/>
    <w:rsid w:val="00531100"/>
    <w:rsid w:val="0053127E"/>
    <w:rsid w:val="00531B3D"/>
    <w:rsid w:val="00532018"/>
    <w:rsid w:val="00533EA3"/>
    <w:rsid w:val="0055034F"/>
    <w:rsid w:val="005520AC"/>
    <w:rsid w:val="00560193"/>
    <w:rsid w:val="00563AC3"/>
    <w:rsid w:val="005758E8"/>
    <w:rsid w:val="00586CD5"/>
    <w:rsid w:val="005947D1"/>
    <w:rsid w:val="005B09B5"/>
    <w:rsid w:val="005B539E"/>
    <w:rsid w:val="005D1046"/>
    <w:rsid w:val="005D139B"/>
    <w:rsid w:val="005D74C0"/>
    <w:rsid w:val="00607EA6"/>
    <w:rsid w:val="006202F7"/>
    <w:rsid w:val="006220A4"/>
    <w:rsid w:val="00623546"/>
    <w:rsid w:val="0062390D"/>
    <w:rsid w:val="00636FBA"/>
    <w:rsid w:val="00637639"/>
    <w:rsid w:val="0064018F"/>
    <w:rsid w:val="006431A1"/>
    <w:rsid w:val="00671A92"/>
    <w:rsid w:val="00693D6C"/>
    <w:rsid w:val="006A271C"/>
    <w:rsid w:val="006A3308"/>
    <w:rsid w:val="006A4AD0"/>
    <w:rsid w:val="006A7A1B"/>
    <w:rsid w:val="006B14A7"/>
    <w:rsid w:val="006B272E"/>
    <w:rsid w:val="006B6F4A"/>
    <w:rsid w:val="006C0849"/>
    <w:rsid w:val="006C4FFC"/>
    <w:rsid w:val="006D083A"/>
    <w:rsid w:val="006F359E"/>
    <w:rsid w:val="0072401B"/>
    <w:rsid w:val="00727AB5"/>
    <w:rsid w:val="00727B49"/>
    <w:rsid w:val="00727ED6"/>
    <w:rsid w:val="00737387"/>
    <w:rsid w:val="007437E6"/>
    <w:rsid w:val="00752615"/>
    <w:rsid w:val="007636DB"/>
    <w:rsid w:val="0077778E"/>
    <w:rsid w:val="00781098"/>
    <w:rsid w:val="00781BE2"/>
    <w:rsid w:val="007A0554"/>
    <w:rsid w:val="007A5911"/>
    <w:rsid w:val="007A5DDF"/>
    <w:rsid w:val="007B7084"/>
    <w:rsid w:val="007C34A1"/>
    <w:rsid w:val="007F11D4"/>
    <w:rsid w:val="007F2890"/>
    <w:rsid w:val="00804CFC"/>
    <w:rsid w:val="0080508D"/>
    <w:rsid w:val="00805C65"/>
    <w:rsid w:val="008107D8"/>
    <w:rsid w:val="00810D0D"/>
    <w:rsid w:val="00815E74"/>
    <w:rsid w:val="00816E36"/>
    <w:rsid w:val="00821631"/>
    <w:rsid w:val="00827AD3"/>
    <w:rsid w:val="00833CCF"/>
    <w:rsid w:val="00834163"/>
    <w:rsid w:val="00854A0F"/>
    <w:rsid w:val="00855B09"/>
    <w:rsid w:val="00861617"/>
    <w:rsid w:val="00861856"/>
    <w:rsid w:val="00861A55"/>
    <w:rsid w:val="008678A7"/>
    <w:rsid w:val="00871B06"/>
    <w:rsid w:val="008940B6"/>
    <w:rsid w:val="008B5020"/>
    <w:rsid w:val="008E0ACB"/>
    <w:rsid w:val="008E6EA1"/>
    <w:rsid w:val="00907EA9"/>
    <w:rsid w:val="00910790"/>
    <w:rsid w:val="00923CA1"/>
    <w:rsid w:val="009338BC"/>
    <w:rsid w:val="009817C3"/>
    <w:rsid w:val="00984076"/>
    <w:rsid w:val="00984419"/>
    <w:rsid w:val="00987E67"/>
    <w:rsid w:val="00995861"/>
    <w:rsid w:val="009A3EFC"/>
    <w:rsid w:val="009A44B3"/>
    <w:rsid w:val="009A58CB"/>
    <w:rsid w:val="009A5D75"/>
    <w:rsid w:val="009B1D10"/>
    <w:rsid w:val="009B3E09"/>
    <w:rsid w:val="009C11B7"/>
    <w:rsid w:val="009D457C"/>
    <w:rsid w:val="009F18A4"/>
    <w:rsid w:val="00A04705"/>
    <w:rsid w:val="00A103DE"/>
    <w:rsid w:val="00A1064E"/>
    <w:rsid w:val="00A2011F"/>
    <w:rsid w:val="00A341D5"/>
    <w:rsid w:val="00A37FA2"/>
    <w:rsid w:val="00A41E60"/>
    <w:rsid w:val="00A4790A"/>
    <w:rsid w:val="00A55D0E"/>
    <w:rsid w:val="00A80A2B"/>
    <w:rsid w:val="00A906BD"/>
    <w:rsid w:val="00A95916"/>
    <w:rsid w:val="00AC3885"/>
    <w:rsid w:val="00AC5BB5"/>
    <w:rsid w:val="00AD2D63"/>
    <w:rsid w:val="00AD3307"/>
    <w:rsid w:val="00AF30F2"/>
    <w:rsid w:val="00AF630B"/>
    <w:rsid w:val="00B10AB8"/>
    <w:rsid w:val="00B128E7"/>
    <w:rsid w:val="00B23F57"/>
    <w:rsid w:val="00B358A5"/>
    <w:rsid w:val="00B42829"/>
    <w:rsid w:val="00B47BB5"/>
    <w:rsid w:val="00B56473"/>
    <w:rsid w:val="00B56936"/>
    <w:rsid w:val="00B81720"/>
    <w:rsid w:val="00B83CEA"/>
    <w:rsid w:val="00B85B7D"/>
    <w:rsid w:val="00B91F24"/>
    <w:rsid w:val="00BB07EA"/>
    <w:rsid w:val="00BB4273"/>
    <w:rsid w:val="00BC054E"/>
    <w:rsid w:val="00BC6EA1"/>
    <w:rsid w:val="00BE0517"/>
    <w:rsid w:val="00C069BE"/>
    <w:rsid w:val="00C0780B"/>
    <w:rsid w:val="00C10418"/>
    <w:rsid w:val="00C126FD"/>
    <w:rsid w:val="00C15322"/>
    <w:rsid w:val="00C154B4"/>
    <w:rsid w:val="00C2161A"/>
    <w:rsid w:val="00C24C78"/>
    <w:rsid w:val="00C259ED"/>
    <w:rsid w:val="00C26874"/>
    <w:rsid w:val="00C40536"/>
    <w:rsid w:val="00C63E97"/>
    <w:rsid w:val="00C86BF7"/>
    <w:rsid w:val="00C90FD2"/>
    <w:rsid w:val="00C9554F"/>
    <w:rsid w:val="00CA646A"/>
    <w:rsid w:val="00CC1C7E"/>
    <w:rsid w:val="00CC2E6A"/>
    <w:rsid w:val="00CC33C7"/>
    <w:rsid w:val="00CC622B"/>
    <w:rsid w:val="00CC7EE9"/>
    <w:rsid w:val="00CD71F6"/>
    <w:rsid w:val="00CE106E"/>
    <w:rsid w:val="00CE318A"/>
    <w:rsid w:val="00CE3EF1"/>
    <w:rsid w:val="00CF13CD"/>
    <w:rsid w:val="00CF1797"/>
    <w:rsid w:val="00CF19D1"/>
    <w:rsid w:val="00CF33D3"/>
    <w:rsid w:val="00CF4458"/>
    <w:rsid w:val="00D02484"/>
    <w:rsid w:val="00D03CA4"/>
    <w:rsid w:val="00D07E29"/>
    <w:rsid w:val="00D33088"/>
    <w:rsid w:val="00D373AD"/>
    <w:rsid w:val="00D4068A"/>
    <w:rsid w:val="00D451F1"/>
    <w:rsid w:val="00D613B8"/>
    <w:rsid w:val="00D762EF"/>
    <w:rsid w:val="00D83654"/>
    <w:rsid w:val="00D85464"/>
    <w:rsid w:val="00D86F84"/>
    <w:rsid w:val="00D9617A"/>
    <w:rsid w:val="00D96E30"/>
    <w:rsid w:val="00DA1110"/>
    <w:rsid w:val="00DA4CCB"/>
    <w:rsid w:val="00DB72C5"/>
    <w:rsid w:val="00DD0CAB"/>
    <w:rsid w:val="00DE52EB"/>
    <w:rsid w:val="00E017AB"/>
    <w:rsid w:val="00E06827"/>
    <w:rsid w:val="00E1262B"/>
    <w:rsid w:val="00E13916"/>
    <w:rsid w:val="00E1595B"/>
    <w:rsid w:val="00E2024A"/>
    <w:rsid w:val="00E348B3"/>
    <w:rsid w:val="00E412D9"/>
    <w:rsid w:val="00E45794"/>
    <w:rsid w:val="00E925DA"/>
    <w:rsid w:val="00E933F8"/>
    <w:rsid w:val="00EA7271"/>
    <w:rsid w:val="00EA7E6E"/>
    <w:rsid w:val="00EB31CC"/>
    <w:rsid w:val="00EB3F21"/>
    <w:rsid w:val="00EC0BF2"/>
    <w:rsid w:val="00EC1777"/>
    <w:rsid w:val="00ED4C4E"/>
    <w:rsid w:val="00EE7185"/>
    <w:rsid w:val="00EF4A3C"/>
    <w:rsid w:val="00EF7A64"/>
    <w:rsid w:val="00F14052"/>
    <w:rsid w:val="00F14E97"/>
    <w:rsid w:val="00F1621C"/>
    <w:rsid w:val="00F20636"/>
    <w:rsid w:val="00F35D3B"/>
    <w:rsid w:val="00F5219E"/>
    <w:rsid w:val="00F53D06"/>
    <w:rsid w:val="00F63E88"/>
    <w:rsid w:val="00F653B3"/>
    <w:rsid w:val="00F721AD"/>
    <w:rsid w:val="00F8505C"/>
    <w:rsid w:val="00F9743F"/>
    <w:rsid w:val="00FA1B1E"/>
    <w:rsid w:val="00FA1F85"/>
    <w:rsid w:val="00FA7AAD"/>
    <w:rsid w:val="00FB16C2"/>
    <w:rsid w:val="00FB6149"/>
    <w:rsid w:val="00FB6CD6"/>
    <w:rsid w:val="00FC1E66"/>
    <w:rsid w:val="00FC2326"/>
    <w:rsid w:val="00FC505E"/>
    <w:rsid w:val="00FC7E7E"/>
    <w:rsid w:val="00FD6C51"/>
    <w:rsid w:val="00FE07C8"/>
    <w:rsid w:val="00FF6F0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09c,#069"/>
    </o:shapedefaults>
    <o:shapelayout v:ext="edit">
      <o:idmap v:ext="edit" data="1"/>
    </o:shapelayout>
  </w:shapeDefaults>
  <w:decimalSymbol w:val="."/>
  <w:listSeparator w:val=","/>
  <w14:docId w14:val="36D04C90"/>
  <w15:chartTrackingRefBased/>
  <w15:docId w15:val="{05628492-385A-4557-BC6B-9E681FDE1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 Me Light" w:eastAsiaTheme="minorHAnsi" w:hAnsi="FS Me Light" w:cstheme="minorBidi"/>
        <w:color w:val="595959" w:themeColor="text1" w:themeTint="A6"/>
        <w:sz w:val="24"/>
        <w:szCs w:val="24"/>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3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709AC"/>
    <w:pPr>
      <w:spacing w:before="240" w:after="0" w:line="320" w:lineRule="atLeast"/>
    </w:pPr>
    <w:rPr>
      <w:lang w:val="en-GB"/>
    </w:rPr>
  </w:style>
  <w:style w:type="paragraph" w:styleId="Heading1">
    <w:name w:val="heading 1"/>
    <w:basedOn w:val="Normal"/>
    <w:next w:val="Normal"/>
    <w:link w:val="Heading1Char"/>
    <w:autoRedefine/>
    <w:uiPriority w:val="9"/>
    <w:qFormat/>
    <w:rsid w:val="00E13916"/>
    <w:pPr>
      <w:spacing w:before="0"/>
      <w:outlineLvl w:val="0"/>
    </w:pPr>
    <w:rPr>
      <w:rFonts w:ascii="FS Me" w:hAnsi="FS Me"/>
      <w:color w:val="006699"/>
      <w:sz w:val="44"/>
      <w:szCs w:val="44"/>
    </w:rPr>
  </w:style>
  <w:style w:type="paragraph" w:styleId="Heading2">
    <w:name w:val="heading 2"/>
    <w:basedOn w:val="Heading1"/>
    <w:next w:val="Normal"/>
    <w:link w:val="Heading2Char"/>
    <w:autoRedefine/>
    <w:uiPriority w:val="9"/>
    <w:unhideWhenUsed/>
    <w:qFormat/>
    <w:rsid w:val="00165CCB"/>
    <w:pPr>
      <w:spacing w:line="240" w:lineRule="atLeast"/>
      <w:outlineLvl w:val="1"/>
    </w:pPr>
    <w:rPr>
      <w:rFonts w:ascii="Arial" w:hAnsi="Arial" w:cs="Arial"/>
      <w:b/>
      <w:bCs/>
      <w:color w:val="000000" w:themeColor="text1"/>
      <w:sz w:val="28"/>
      <w:szCs w:val="28"/>
    </w:rPr>
  </w:style>
  <w:style w:type="paragraph" w:styleId="Heading3">
    <w:name w:val="heading 3"/>
    <w:basedOn w:val="Normal"/>
    <w:next w:val="Normal"/>
    <w:link w:val="Heading3Char"/>
    <w:autoRedefine/>
    <w:uiPriority w:val="9"/>
    <w:unhideWhenUsed/>
    <w:qFormat/>
    <w:rsid w:val="006220A4"/>
    <w:pPr>
      <w:spacing w:line="240" w:lineRule="atLeast"/>
      <w:outlineLvl w:val="2"/>
    </w:pPr>
    <w:rPr>
      <w:rFonts w:ascii="Arial" w:hAnsi="Arial" w:cs="Arial"/>
      <w:b/>
      <w:bCs/>
      <w:color w:val="000000" w:themeColor="text1"/>
    </w:rPr>
  </w:style>
  <w:style w:type="paragraph" w:styleId="Heading4">
    <w:name w:val="heading 4"/>
    <w:basedOn w:val="Normal"/>
    <w:next w:val="Normal"/>
    <w:link w:val="Heading4Char"/>
    <w:autoRedefine/>
    <w:uiPriority w:val="9"/>
    <w:unhideWhenUsed/>
    <w:qFormat/>
    <w:rsid w:val="00FE07C8"/>
    <w:pPr>
      <w:spacing w:after="240"/>
      <w:outlineLvl w:val="3"/>
    </w:pPr>
    <w:rPr>
      <w:rFonts w:ascii="FS Me" w:hAnsi="FS Me"/>
      <w:b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916"/>
    <w:rPr>
      <w:rFonts w:ascii="FS Me" w:hAnsi="FS Me"/>
      <w:color w:val="006699"/>
      <w:sz w:val="44"/>
      <w:szCs w:val="44"/>
    </w:rPr>
  </w:style>
  <w:style w:type="character" w:customStyle="1" w:styleId="Heading2Char">
    <w:name w:val="Heading 2 Char"/>
    <w:basedOn w:val="DefaultParagraphFont"/>
    <w:link w:val="Heading2"/>
    <w:uiPriority w:val="9"/>
    <w:rsid w:val="00165CCB"/>
    <w:rPr>
      <w:rFonts w:ascii="Arial" w:hAnsi="Arial" w:cs="Arial"/>
      <w:b/>
      <w:bCs/>
      <w:color w:val="000000" w:themeColor="text1"/>
      <w:sz w:val="28"/>
      <w:szCs w:val="28"/>
      <w:lang w:val="en-GB"/>
    </w:rPr>
  </w:style>
  <w:style w:type="character" w:customStyle="1" w:styleId="Heading3Char">
    <w:name w:val="Heading 3 Char"/>
    <w:basedOn w:val="DefaultParagraphFont"/>
    <w:link w:val="Heading3"/>
    <w:uiPriority w:val="9"/>
    <w:rsid w:val="006220A4"/>
    <w:rPr>
      <w:rFonts w:ascii="Arial" w:hAnsi="Arial" w:cs="Arial"/>
      <w:b/>
      <w:bCs/>
      <w:color w:val="000000" w:themeColor="text1"/>
      <w:lang w:val="en-GB"/>
    </w:rPr>
  </w:style>
  <w:style w:type="character" w:customStyle="1" w:styleId="Heading4Char">
    <w:name w:val="Heading 4 Char"/>
    <w:basedOn w:val="DefaultParagraphFont"/>
    <w:link w:val="Heading4"/>
    <w:uiPriority w:val="9"/>
    <w:rsid w:val="00FE07C8"/>
    <w:rPr>
      <w:rFonts w:ascii="FS Me" w:hAnsi="FS Me"/>
      <w:bCs/>
      <w:color w:val="404040" w:themeColor="text1" w:themeTint="BF"/>
    </w:rPr>
  </w:style>
  <w:style w:type="paragraph" w:styleId="NoSpacing">
    <w:name w:val="No Spacing"/>
    <w:link w:val="NoSpacingChar"/>
    <w:uiPriority w:val="1"/>
    <w:qFormat/>
    <w:rsid w:val="00A1064E"/>
    <w:pPr>
      <w:spacing w:after="0" w:line="240" w:lineRule="auto"/>
    </w:pPr>
    <w:rPr>
      <w:lang w:val="en-GB"/>
    </w:rPr>
  </w:style>
  <w:style w:type="paragraph" w:styleId="Title">
    <w:name w:val="Title"/>
    <w:basedOn w:val="Normal"/>
    <w:next w:val="Normal"/>
    <w:link w:val="TitleChar"/>
    <w:autoRedefine/>
    <w:uiPriority w:val="10"/>
    <w:qFormat/>
    <w:rsid w:val="005D139B"/>
    <w:pPr>
      <w:spacing w:after="240"/>
    </w:pPr>
    <w:rPr>
      <w:rFonts w:ascii="FS Me" w:hAnsi="FS Me"/>
      <w:bCs/>
      <w:color w:val="404040" w:themeColor="text1" w:themeTint="BF"/>
    </w:rPr>
  </w:style>
  <w:style w:type="character" w:customStyle="1" w:styleId="TitleChar">
    <w:name w:val="Title Char"/>
    <w:basedOn w:val="DefaultParagraphFont"/>
    <w:link w:val="Title"/>
    <w:uiPriority w:val="10"/>
    <w:rsid w:val="005D139B"/>
    <w:rPr>
      <w:rFonts w:ascii="FS Me" w:hAnsi="FS Me"/>
      <w:bCs/>
      <w:color w:val="404040" w:themeColor="text1" w:themeTint="BF"/>
      <w:lang w:val="en-GB"/>
    </w:rPr>
  </w:style>
  <w:style w:type="character" w:styleId="Hyperlink">
    <w:name w:val="Hyperlink"/>
    <w:basedOn w:val="DefaultParagraphFont"/>
    <w:uiPriority w:val="99"/>
    <w:unhideWhenUsed/>
    <w:qFormat/>
    <w:rsid w:val="003752CF"/>
    <w:rPr>
      <w:rFonts w:ascii="FS Me Light" w:hAnsi="FS Me Light"/>
      <w:color w:val="0000FF"/>
      <w:sz w:val="24"/>
      <w:u w:val="single"/>
    </w:rPr>
  </w:style>
  <w:style w:type="paragraph" w:styleId="ListParagraph">
    <w:name w:val="List Paragraph"/>
    <w:basedOn w:val="Normal"/>
    <w:uiPriority w:val="34"/>
    <w:rsid w:val="000727B4"/>
    <w:pPr>
      <w:ind w:left="720"/>
      <w:contextualSpacing/>
    </w:pPr>
  </w:style>
  <w:style w:type="paragraph" w:styleId="ListBullet">
    <w:name w:val="List Bullet"/>
    <w:basedOn w:val="Normal"/>
    <w:autoRedefine/>
    <w:uiPriority w:val="99"/>
    <w:unhideWhenUsed/>
    <w:qFormat/>
    <w:rsid w:val="00067540"/>
    <w:pPr>
      <w:numPr>
        <w:numId w:val="11"/>
      </w:numPr>
      <w:spacing w:before="360" w:after="240"/>
      <w:ind w:left="709" w:hanging="425"/>
    </w:pPr>
    <w:rPr>
      <w:color w:val="404040" w:themeColor="text1" w:themeTint="BF"/>
    </w:rPr>
  </w:style>
  <w:style w:type="character" w:styleId="IntenseEmphasis">
    <w:name w:val="Intense Emphasis"/>
    <w:basedOn w:val="DefaultParagraphFont"/>
    <w:uiPriority w:val="21"/>
    <w:rsid w:val="00E933F8"/>
    <w:rPr>
      <w:i/>
      <w:iCs/>
      <w:color w:val="4472C4" w:themeColor="accent1"/>
    </w:rPr>
  </w:style>
  <w:style w:type="paragraph" w:styleId="BodyText">
    <w:name w:val="Body Text"/>
    <w:basedOn w:val="Normal"/>
    <w:link w:val="BodyTextChar"/>
    <w:unhideWhenUsed/>
    <w:qFormat/>
    <w:rsid w:val="005D139B"/>
    <w:pPr>
      <w:spacing w:before="0" w:after="240"/>
    </w:pPr>
    <w:rPr>
      <w:color w:val="404040" w:themeColor="text1" w:themeTint="BF"/>
    </w:rPr>
  </w:style>
  <w:style w:type="character" w:customStyle="1" w:styleId="BodyTextChar">
    <w:name w:val="Body Text Char"/>
    <w:basedOn w:val="DefaultParagraphFont"/>
    <w:link w:val="BodyText"/>
    <w:rsid w:val="005D139B"/>
    <w:rPr>
      <w:color w:val="404040" w:themeColor="text1" w:themeTint="BF"/>
      <w:lang w:val="en-GB"/>
    </w:rPr>
  </w:style>
  <w:style w:type="paragraph" w:styleId="Subtitle">
    <w:name w:val="Subtitle"/>
    <w:basedOn w:val="Normal"/>
    <w:next w:val="Normal"/>
    <w:link w:val="SubtitleChar"/>
    <w:uiPriority w:val="11"/>
    <w:rsid w:val="00E933F8"/>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SubtitleChar">
    <w:name w:val="Subtitle Char"/>
    <w:basedOn w:val="DefaultParagraphFont"/>
    <w:link w:val="Subtitle"/>
    <w:uiPriority w:val="11"/>
    <w:rsid w:val="00E933F8"/>
    <w:rPr>
      <w:rFonts w:eastAsiaTheme="minorEastAsia"/>
      <w:color w:val="000000" w:themeColor="text1"/>
      <w:spacing w:val="15"/>
      <w:lang w:val="en-GB"/>
      <w14:textFill>
        <w14:solidFill>
          <w14:schemeClr w14:val="tx1">
            <w14:lumMod w14:val="65000"/>
            <w14:lumOff w14:val="35000"/>
            <w14:lumMod w14:val="65000"/>
            <w14:lumOff w14:val="35000"/>
          </w14:schemeClr>
        </w14:solidFill>
      </w14:textFill>
    </w:rPr>
  </w:style>
  <w:style w:type="character" w:styleId="SubtleEmphasis">
    <w:name w:val="Subtle Emphasis"/>
    <w:basedOn w:val="DefaultParagraphFont"/>
    <w:uiPriority w:val="19"/>
    <w:rsid w:val="00E933F8"/>
    <w:rPr>
      <w:i/>
      <w:iCs/>
      <w:color w:val="404040" w:themeColor="text1" w:themeTint="BF"/>
    </w:rPr>
  </w:style>
  <w:style w:type="character" w:styleId="Emphasis">
    <w:name w:val="Emphasis"/>
    <w:basedOn w:val="DefaultParagraphFont"/>
    <w:uiPriority w:val="20"/>
    <w:rsid w:val="00E933F8"/>
    <w:rPr>
      <w:i/>
      <w:iCs/>
    </w:rPr>
  </w:style>
  <w:style w:type="character" w:styleId="Strong">
    <w:name w:val="Strong"/>
    <w:basedOn w:val="DefaultParagraphFont"/>
    <w:uiPriority w:val="22"/>
    <w:rsid w:val="00E933F8"/>
    <w:rPr>
      <w:b/>
      <w:bCs/>
    </w:rPr>
  </w:style>
  <w:style w:type="paragraph" w:styleId="Quote">
    <w:name w:val="Quote"/>
    <w:basedOn w:val="Caption"/>
    <w:next w:val="Normal"/>
    <w:link w:val="QuoteChar"/>
    <w:autoRedefine/>
    <w:uiPriority w:val="29"/>
    <w:qFormat/>
    <w:rsid w:val="00BB4273"/>
    <w:pPr>
      <w:ind w:right="428"/>
    </w:pPr>
    <w:rPr>
      <w:i/>
      <w:iCs/>
      <w:sz w:val="28"/>
      <w:szCs w:val="28"/>
    </w:rPr>
  </w:style>
  <w:style w:type="character" w:customStyle="1" w:styleId="QuoteChar">
    <w:name w:val="Quote Char"/>
    <w:basedOn w:val="DefaultParagraphFont"/>
    <w:link w:val="Quote"/>
    <w:uiPriority w:val="29"/>
    <w:rsid w:val="00BB4273"/>
    <w:rPr>
      <w:rFonts w:ascii="FS Me Light" w:hAnsi="FS Me Light"/>
      <w:i/>
      <w:iCs/>
      <w:noProof/>
      <w:color w:val="404040" w:themeColor="text1" w:themeTint="BF"/>
      <w:sz w:val="28"/>
      <w:szCs w:val="28"/>
      <w:lang w:val="en-GB"/>
    </w:rPr>
  </w:style>
  <w:style w:type="paragraph" w:styleId="ListBullet2">
    <w:name w:val="List Bullet 2"/>
    <w:basedOn w:val="Normal"/>
    <w:autoRedefine/>
    <w:uiPriority w:val="99"/>
    <w:unhideWhenUsed/>
    <w:qFormat/>
    <w:rsid w:val="00314CE7"/>
    <w:pPr>
      <w:numPr>
        <w:numId w:val="19"/>
      </w:numPr>
      <w:spacing w:before="360" w:after="240"/>
      <w:ind w:left="1134" w:hanging="425"/>
    </w:pPr>
    <w:rPr>
      <w:color w:val="404040" w:themeColor="text1" w:themeTint="BF"/>
    </w:rPr>
  </w:style>
  <w:style w:type="paragraph" w:styleId="Caption">
    <w:name w:val="caption"/>
    <w:basedOn w:val="NoSpacing"/>
    <w:next w:val="Normal"/>
    <w:uiPriority w:val="35"/>
    <w:unhideWhenUsed/>
    <w:qFormat/>
    <w:rsid w:val="003C11BF"/>
    <w:pPr>
      <w:keepNext/>
      <w:spacing w:after="240" w:line="320" w:lineRule="atLeast"/>
    </w:pPr>
    <w:rPr>
      <w:noProof/>
      <w:color w:val="404040" w:themeColor="text1" w:themeTint="BF"/>
      <w:sz w:val="20"/>
      <w:szCs w:val="20"/>
    </w:rPr>
  </w:style>
  <w:style w:type="paragraph" w:styleId="ListBullet3">
    <w:name w:val="List Bullet 3"/>
    <w:basedOn w:val="Normal"/>
    <w:autoRedefine/>
    <w:uiPriority w:val="99"/>
    <w:unhideWhenUsed/>
    <w:qFormat/>
    <w:rsid w:val="00752615"/>
    <w:pPr>
      <w:numPr>
        <w:numId w:val="17"/>
      </w:numPr>
      <w:tabs>
        <w:tab w:val="left" w:pos="284"/>
      </w:tabs>
      <w:spacing w:before="360" w:after="240"/>
      <w:ind w:left="714" w:hanging="430"/>
    </w:pPr>
    <w:rPr>
      <w:color w:val="404040" w:themeColor="text1" w:themeTint="BF"/>
      <w:lang w:eastAsia="en-GB"/>
    </w:rPr>
  </w:style>
  <w:style w:type="character" w:customStyle="1" w:styleId="NoSpacingChar">
    <w:name w:val="No Spacing Char"/>
    <w:basedOn w:val="DefaultParagraphFont"/>
    <w:link w:val="NoSpacing"/>
    <w:uiPriority w:val="1"/>
    <w:rsid w:val="000C7E69"/>
    <w:rPr>
      <w:lang w:val="en-GB"/>
    </w:rPr>
  </w:style>
  <w:style w:type="paragraph" w:styleId="Header">
    <w:name w:val="header"/>
    <w:basedOn w:val="Normal"/>
    <w:link w:val="HeaderChar"/>
    <w:uiPriority w:val="99"/>
    <w:unhideWhenUsed/>
    <w:rsid w:val="00FA7AAD"/>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A7AAD"/>
  </w:style>
  <w:style w:type="paragraph" w:styleId="Footer">
    <w:name w:val="footer"/>
    <w:basedOn w:val="Normal"/>
    <w:link w:val="FooterChar"/>
    <w:uiPriority w:val="99"/>
    <w:unhideWhenUsed/>
    <w:rsid w:val="00AC5BB5"/>
    <w:pPr>
      <w:tabs>
        <w:tab w:val="center" w:pos="4513"/>
        <w:tab w:val="right" w:pos="9026"/>
      </w:tabs>
      <w:spacing w:before="0" w:line="240" w:lineRule="auto"/>
    </w:pPr>
    <w:rPr>
      <w:sz w:val="18"/>
      <w:szCs w:val="18"/>
    </w:rPr>
  </w:style>
  <w:style w:type="character" w:customStyle="1" w:styleId="FooterChar">
    <w:name w:val="Footer Char"/>
    <w:basedOn w:val="DefaultParagraphFont"/>
    <w:link w:val="Footer"/>
    <w:uiPriority w:val="99"/>
    <w:rsid w:val="00AC5BB5"/>
    <w:rPr>
      <w:color w:val="595959" w:themeColor="text1" w:themeTint="A6"/>
      <w:sz w:val="18"/>
      <w:szCs w:val="18"/>
    </w:rPr>
  </w:style>
  <w:style w:type="paragraph" w:styleId="Revision">
    <w:name w:val="Revision"/>
    <w:hidden/>
    <w:uiPriority w:val="99"/>
    <w:semiHidden/>
    <w:rsid w:val="003E3388"/>
    <w:pPr>
      <w:spacing w:after="0" w:line="240" w:lineRule="auto"/>
    </w:pPr>
  </w:style>
  <w:style w:type="character" w:styleId="UnresolvedMention">
    <w:name w:val="Unresolved Mention"/>
    <w:basedOn w:val="DefaultParagraphFont"/>
    <w:uiPriority w:val="99"/>
    <w:semiHidden/>
    <w:unhideWhenUsed/>
    <w:rsid w:val="002835D5"/>
    <w:rPr>
      <w:color w:val="605E5C"/>
      <w:shd w:val="clear" w:color="auto" w:fill="E1DFDD"/>
    </w:rPr>
  </w:style>
  <w:style w:type="character" w:styleId="FollowedHyperlink">
    <w:name w:val="FollowedHyperlink"/>
    <w:basedOn w:val="DefaultParagraphFont"/>
    <w:uiPriority w:val="99"/>
    <w:semiHidden/>
    <w:unhideWhenUsed/>
    <w:rsid w:val="0012721A"/>
    <w:rPr>
      <w:color w:val="954F72" w:themeColor="followedHyperlink"/>
      <w:u w:val="single"/>
    </w:rPr>
  </w:style>
  <w:style w:type="character" w:customStyle="1" w:styleId="A4">
    <w:name w:val="A4"/>
    <w:uiPriority w:val="99"/>
    <w:rsid w:val="009D457C"/>
    <w:rPr>
      <w:rFonts w:cs="HelveticaNeueLT Std Lt"/>
      <w:color w:val="000000"/>
      <w:sz w:val="60"/>
      <w:szCs w:val="60"/>
    </w:rPr>
  </w:style>
  <w:style w:type="paragraph" w:styleId="TOCHeading">
    <w:name w:val="TOC Heading"/>
    <w:basedOn w:val="Heading1"/>
    <w:next w:val="Normal"/>
    <w:uiPriority w:val="39"/>
    <w:unhideWhenUsed/>
    <w:qFormat/>
    <w:rsid w:val="005B539E"/>
    <w:pPr>
      <w:spacing w:before="240" w:line="259" w:lineRule="auto"/>
      <w:outlineLvl w:val="9"/>
    </w:pPr>
    <w:rPr>
      <w:rFonts w:asciiTheme="majorHAnsi" w:hAnsiTheme="majorHAnsi"/>
      <w:color w:val="2F5496" w:themeColor="accent1" w:themeShade="BF"/>
      <w:sz w:val="32"/>
      <w:szCs w:val="32"/>
      <w:lang w:val="en-US"/>
    </w:rPr>
  </w:style>
  <w:style w:type="paragraph" w:styleId="TOC2">
    <w:name w:val="toc 2"/>
    <w:basedOn w:val="Normal"/>
    <w:next w:val="Normal"/>
    <w:autoRedefine/>
    <w:uiPriority w:val="39"/>
    <w:unhideWhenUsed/>
    <w:rsid w:val="006D083A"/>
    <w:pPr>
      <w:tabs>
        <w:tab w:val="right" w:leader="dot" w:pos="9632"/>
      </w:tabs>
      <w:spacing w:after="100"/>
    </w:pPr>
    <w:rPr>
      <w:rFonts w:ascii="Arial" w:hAnsi="Arial" w:cs="Arial"/>
      <w:b/>
      <w:bCs/>
      <w:noProof/>
      <w:color w:val="000000" w:themeColor="text1"/>
    </w:rPr>
  </w:style>
  <w:style w:type="paragraph" w:styleId="TOC3">
    <w:name w:val="toc 3"/>
    <w:basedOn w:val="Normal"/>
    <w:next w:val="Normal"/>
    <w:autoRedefine/>
    <w:uiPriority w:val="39"/>
    <w:unhideWhenUsed/>
    <w:rsid w:val="006D083A"/>
    <w:pPr>
      <w:tabs>
        <w:tab w:val="right" w:leader="dot" w:pos="9632"/>
      </w:tabs>
      <w:spacing w:after="100"/>
      <w:ind w:left="567"/>
    </w:pPr>
  </w:style>
  <w:style w:type="paragraph" w:styleId="TOC1">
    <w:name w:val="toc 1"/>
    <w:basedOn w:val="Normal"/>
    <w:next w:val="Normal"/>
    <w:autoRedefine/>
    <w:uiPriority w:val="39"/>
    <w:unhideWhenUsed/>
    <w:rsid w:val="0035373E"/>
    <w:pPr>
      <w:spacing w:after="100"/>
    </w:pPr>
  </w:style>
  <w:style w:type="table" w:styleId="TableGrid">
    <w:name w:val="Table Grid"/>
    <w:basedOn w:val="TableNormal"/>
    <w:uiPriority w:val="39"/>
    <w:rsid w:val="003D0BC0"/>
    <w:pPr>
      <w:spacing w:after="0" w:line="240" w:lineRule="auto"/>
    </w:pPr>
    <w:rPr>
      <w:rFonts w:asciiTheme="minorHAnsi" w:hAnsiTheme="minorHAnsi"/>
      <w:color w:val="auto"/>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qFormat/>
    <w:rsid w:val="003439AE"/>
    <w:rPr>
      <w:rFonts w:ascii="FS Me Light" w:hAnsi="FS Me Light"/>
      <w:color w:val="404040" w:themeColor="text1" w:themeTint="BF"/>
      <w:sz w:val="24"/>
      <w:vertAlign w:val="superscript"/>
      <w:lang w:val="en-GB"/>
    </w:rPr>
  </w:style>
  <w:style w:type="character" w:customStyle="1" w:styleId="StyleFootnoteReference11ptAuto">
    <w:name w:val="Style Footnote Reference + 11 pt Auto"/>
    <w:basedOn w:val="FootnoteReference"/>
    <w:rsid w:val="00C86BF7"/>
    <w:rPr>
      <w:rFonts w:ascii="FuturaWelsh" w:hAnsi="FuturaWelsh"/>
      <w:color w:val="auto"/>
      <w:sz w:val="22"/>
      <w:szCs w:val="22"/>
      <w:vertAlign w:val="superscript"/>
      <w:lang w:val="en-GB"/>
    </w:rPr>
  </w:style>
  <w:style w:type="paragraph" w:styleId="FootnoteText">
    <w:name w:val="footnote text"/>
    <w:basedOn w:val="Normal"/>
    <w:link w:val="FootnoteTextChar"/>
    <w:uiPriority w:val="99"/>
    <w:unhideWhenUsed/>
    <w:qFormat/>
    <w:rsid w:val="00F721AD"/>
    <w:pPr>
      <w:spacing w:before="120" w:line="240" w:lineRule="auto"/>
    </w:pPr>
    <w:rPr>
      <w:color w:val="404040" w:themeColor="text1" w:themeTint="BF"/>
      <w:sz w:val="20"/>
      <w:szCs w:val="20"/>
    </w:rPr>
  </w:style>
  <w:style w:type="character" w:customStyle="1" w:styleId="FootnoteTextChar">
    <w:name w:val="Footnote Text Char"/>
    <w:basedOn w:val="DefaultParagraphFont"/>
    <w:link w:val="FootnoteText"/>
    <w:uiPriority w:val="99"/>
    <w:rsid w:val="00F721AD"/>
    <w:rPr>
      <w:color w:val="404040" w:themeColor="text1" w:themeTint="BF"/>
      <w:sz w:val="20"/>
      <w:szCs w:val="20"/>
    </w:rPr>
  </w:style>
  <w:style w:type="paragraph" w:styleId="BalloonText">
    <w:name w:val="Balloon Text"/>
    <w:basedOn w:val="Normal"/>
    <w:link w:val="BalloonTextChar"/>
    <w:uiPriority w:val="99"/>
    <w:semiHidden/>
    <w:unhideWhenUsed/>
    <w:rsid w:val="007B7084"/>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084"/>
    <w:rPr>
      <w:rFonts w:ascii="Segoe UI" w:hAnsi="Segoe UI" w:cs="Segoe UI"/>
      <w:sz w:val="18"/>
      <w:szCs w:val="18"/>
    </w:rPr>
  </w:style>
  <w:style w:type="paragraph" w:styleId="ListBullet4">
    <w:name w:val="List Bullet 4"/>
    <w:basedOn w:val="Normal"/>
    <w:uiPriority w:val="99"/>
    <w:unhideWhenUsed/>
    <w:qFormat/>
    <w:rsid w:val="0031417F"/>
    <w:pPr>
      <w:numPr>
        <w:numId w:val="32"/>
      </w:numPr>
      <w:spacing w:before="360" w:after="240"/>
      <w:ind w:left="714" w:hanging="430"/>
    </w:pPr>
    <w:rPr>
      <w:color w:val="404040" w:themeColor="text1" w:themeTint="BF"/>
      <w:lang w:eastAsia="en-GB"/>
    </w:rPr>
  </w:style>
  <w:style w:type="paragraph" w:styleId="NormalWeb">
    <w:name w:val="Normal (Web)"/>
    <w:basedOn w:val="Normal"/>
    <w:uiPriority w:val="99"/>
    <w:semiHidden/>
    <w:unhideWhenUsed/>
    <w:rsid w:val="00A2011F"/>
    <w:pPr>
      <w:spacing w:before="100" w:beforeAutospacing="1" w:after="100" w:afterAutospacing="1" w:line="240" w:lineRule="auto"/>
    </w:pPr>
    <w:rPr>
      <w:rFonts w:ascii="Times New Roman" w:eastAsia="Times New Roman" w:hAnsi="Times New Roman" w:cs="Times New Roman"/>
      <w:color w:val="auto"/>
      <w:lang w:eastAsia="en-GB"/>
    </w:rPr>
  </w:style>
  <w:style w:type="paragraph" w:styleId="NoteHeading">
    <w:name w:val="Note Heading"/>
    <w:basedOn w:val="Normal"/>
    <w:next w:val="Normal"/>
    <w:link w:val="NoteHeadingChar"/>
    <w:uiPriority w:val="31"/>
    <w:unhideWhenUsed/>
    <w:rsid w:val="00CD71F6"/>
    <w:pPr>
      <w:spacing w:before="0" w:line="240" w:lineRule="auto"/>
    </w:pPr>
    <w:rPr>
      <w:color w:val="404040" w:themeColor="text1" w:themeTint="BF"/>
      <w:sz w:val="20"/>
    </w:rPr>
  </w:style>
  <w:style w:type="character" w:customStyle="1" w:styleId="NoteHeadingChar">
    <w:name w:val="Note Heading Char"/>
    <w:basedOn w:val="DefaultParagraphFont"/>
    <w:link w:val="NoteHeading"/>
    <w:uiPriority w:val="31"/>
    <w:rsid w:val="00CD71F6"/>
    <w:rPr>
      <w:rFonts w:ascii="FS Me Light" w:hAnsi="FS Me Light"/>
      <w:color w:val="404040" w:themeColor="text1" w:themeTint="BF"/>
      <w:sz w:val="20"/>
    </w:rPr>
  </w:style>
  <w:style w:type="paragraph" w:customStyle="1" w:styleId="Arddull1">
    <w:name w:val="Arddull1"/>
    <w:basedOn w:val="NoteHeading"/>
    <w:rsid w:val="00B10AB8"/>
  </w:style>
  <w:style w:type="paragraph" w:customStyle="1" w:styleId="Arddull2">
    <w:name w:val="Arddull2"/>
    <w:basedOn w:val="NoteHeading"/>
    <w:rsid w:val="001F3C92"/>
  </w:style>
  <w:style w:type="paragraph" w:customStyle="1" w:styleId="BasicParagraph">
    <w:name w:val="[Basic Paragraph]"/>
    <w:basedOn w:val="Normal"/>
    <w:uiPriority w:val="99"/>
    <w:rsid w:val="000318F3"/>
    <w:pPr>
      <w:autoSpaceDE w:val="0"/>
      <w:autoSpaceDN w:val="0"/>
      <w:adjustRightInd w:val="0"/>
      <w:spacing w:before="0" w:line="288" w:lineRule="auto"/>
      <w:textAlignment w:val="center"/>
    </w:pPr>
    <w:rPr>
      <w:rFonts w:ascii="Minion Pro" w:hAnsi="Minion Pro" w:cs="Minion Pro"/>
      <w:color w:val="000000"/>
    </w:rPr>
  </w:style>
  <w:style w:type="paragraph" w:customStyle="1" w:styleId="basicparagraph0">
    <w:name w:val="basicparagraph"/>
    <w:basedOn w:val="Normal"/>
    <w:uiPriority w:val="99"/>
    <w:rsid w:val="001E4017"/>
    <w:pPr>
      <w:autoSpaceDE w:val="0"/>
      <w:autoSpaceDN w:val="0"/>
      <w:spacing w:before="0" w:line="288" w:lineRule="auto"/>
    </w:pPr>
    <w:rPr>
      <w:rFonts w:ascii="Minion Pro" w:hAnsi="Minion Pro"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4776">
      <w:bodyDiv w:val="1"/>
      <w:marLeft w:val="0"/>
      <w:marRight w:val="0"/>
      <w:marTop w:val="0"/>
      <w:marBottom w:val="0"/>
      <w:divBdr>
        <w:top w:val="none" w:sz="0" w:space="0" w:color="auto"/>
        <w:left w:val="none" w:sz="0" w:space="0" w:color="auto"/>
        <w:bottom w:val="none" w:sz="0" w:space="0" w:color="auto"/>
        <w:right w:val="none" w:sz="0" w:space="0" w:color="auto"/>
      </w:divBdr>
      <w:divsChild>
        <w:div w:id="701050553">
          <w:marLeft w:val="0"/>
          <w:marRight w:val="0"/>
          <w:marTop w:val="0"/>
          <w:marBottom w:val="0"/>
          <w:divBdr>
            <w:top w:val="none" w:sz="0" w:space="0" w:color="auto"/>
            <w:left w:val="none" w:sz="0" w:space="0" w:color="auto"/>
            <w:bottom w:val="none" w:sz="0" w:space="0" w:color="auto"/>
            <w:right w:val="none" w:sz="0" w:space="0" w:color="auto"/>
          </w:divBdr>
          <w:divsChild>
            <w:div w:id="662129073">
              <w:marLeft w:val="0"/>
              <w:marRight w:val="0"/>
              <w:marTop w:val="0"/>
              <w:marBottom w:val="0"/>
              <w:divBdr>
                <w:top w:val="none" w:sz="0" w:space="0" w:color="auto"/>
                <w:left w:val="none" w:sz="0" w:space="0" w:color="auto"/>
                <w:bottom w:val="none" w:sz="0" w:space="0" w:color="auto"/>
                <w:right w:val="none" w:sz="0" w:space="0" w:color="auto"/>
              </w:divBdr>
              <w:divsChild>
                <w:div w:id="432824331">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706612072">
      <w:bodyDiv w:val="1"/>
      <w:marLeft w:val="0"/>
      <w:marRight w:val="0"/>
      <w:marTop w:val="0"/>
      <w:marBottom w:val="0"/>
      <w:divBdr>
        <w:top w:val="none" w:sz="0" w:space="0" w:color="auto"/>
        <w:left w:val="none" w:sz="0" w:space="0" w:color="auto"/>
        <w:bottom w:val="none" w:sz="0" w:space="0" w:color="auto"/>
        <w:right w:val="none" w:sz="0" w:space="0" w:color="auto"/>
      </w:divBdr>
    </w:div>
    <w:div w:id="811293840">
      <w:bodyDiv w:val="1"/>
      <w:marLeft w:val="0"/>
      <w:marRight w:val="0"/>
      <w:marTop w:val="0"/>
      <w:marBottom w:val="0"/>
      <w:divBdr>
        <w:top w:val="none" w:sz="0" w:space="0" w:color="auto"/>
        <w:left w:val="none" w:sz="0" w:space="0" w:color="auto"/>
        <w:bottom w:val="none" w:sz="0" w:space="0" w:color="auto"/>
        <w:right w:val="none" w:sz="0" w:space="0" w:color="auto"/>
      </w:divBdr>
    </w:div>
    <w:div w:id="944966449">
      <w:bodyDiv w:val="1"/>
      <w:marLeft w:val="0"/>
      <w:marRight w:val="0"/>
      <w:marTop w:val="0"/>
      <w:marBottom w:val="0"/>
      <w:divBdr>
        <w:top w:val="none" w:sz="0" w:space="0" w:color="auto"/>
        <w:left w:val="none" w:sz="0" w:space="0" w:color="auto"/>
        <w:bottom w:val="none" w:sz="0" w:space="0" w:color="auto"/>
        <w:right w:val="none" w:sz="0" w:space="0" w:color="auto"/>
      </w:divBdr>
      <w:divsChild>
        <w:div w:id="800151112">
          <w:marLeft w:val="432"/>
          <w:marRight w:val="432"/>
          <w:marTop w:val="150"/>
          <w:marBottom w:val="150"/>
          <w:divBdr>
            <w:top w:val="none" w:sz="0" w:space="0" w:color="auto"/>
            <w:left w:val="none" w:sz="0" w:space="0" w:color="auto"/>
            <w:bottom w:val="none" w:sz="0" w:space="0" w:color="auto"/>
            <w:right w:val="none" w:sz="0" w:space="0" w:color="auto"/>
          </w:divBdr>
        </w:div>
      </w:divsChild>
    </w:div>
    <w:div w:id="1427385685">
      <w:bodyDiv w:val="1"/>
      <w:marLeft w:val="0"/>
      <w:marRight w:val="0"/>
      <w:marTop w:val="0"/>
      <w:marBottom w:val="0"/>
      <w:divBdr>
        <w:top w:val="none" w:sz="0" w:space="0" w:color="auto"/>
        <w:left w:val="none" w:sz="0" w:space="0" w:color="auto"/>
        <w:bottom w:val="none" w:sz="0" w:space="0" w:color="auto"/>
        <w:right w:val="none" w:sz="0" w:space="0" w:color="auto"/>
      </w:divBdr>
      <w:divsChild>
        <w:div w:id="2014994024">
          <w:marLeft w:val="432"/>
          <w:marRight w:val="432"/>
          <w:marTop w:val="150"/>
          <w:marBottom w:val="150"/>
          <w:divBdr>
            <w:top w:val="none" w:sz="0" w:space="0" w:color="auto"/>
            <w:left w:val="none" w:sz="0" w:space="0" w:color="auto"/>
            <w:bottom w:val="none" w:sz="0" w:space="0" w:color="auto"/>
            <w:right w:val="none" w:sz="0" w:space="0" w:color="auto"/>
          </w:divBdr>
        </w:div>
      </w:divsChild>
    </w:div>
    <w:div w:id="1568302553">
      <w:bodyDiv w:val="1"/>
      <w:marLeft w:val="0"/>
      <w:marRight w:val="0"/>
      <w:marTop w:val="0"/>
      <w:marBottom w:val="0"/>
      <w:divBdr>
        <w:top w:val="none" w:sz="0" w:space="0" w:color="auto"/>
        <w:left w:val="none" w:sz="0" w:space="0" w:color="auto"/>
        <w:bottom w:val="none" w:sz="0" w:space="0" w:color="auto"/>
        <w:right w:val="none" w:sz="0" w:space="0" w:color="auto"/>
      </w:divBdr>
      <w:divsChild>
        <w:div w:id="1459758719">
          <w:marLeft w:val="0"/>
          <w:marRight w:val="0"/>
          <w:marTop w:val="225"/>
          <w:marBottom w:val="0"/>
          <w:divBdr>
            <w:top w:val="none" w:sz="0" w:space="0" w:color="auto"/>
            <w:left w:val="none" w:sz="0" w:space="0" w:color="auto"/>
            <w:bottom w:val="none" w:sz="0" w:space="0" w:color="auto"/>
            <w:right w:val="none" w:sz="0" w:space="0" w:color="auto"/>
          </w:divBdr>
          <w:divsChild>
            <w:div w:id="1650744670">
              <w:marLeft w:val="432"/>
              <w:marRight w:val="216"/>
              <w:marTop w:val="0"/>
              <w:marBottom w:val="0"/>
              <w:divBdr>
                <w:top w:val="none" w:sz="0" w:space="0" w:color="auto"/>
                <w:left w:val="none" w:sz="0" w:space="0" w:color="auto"/>
                <w:bottom w:val="none" w:sz="0" w:space="0" w:color="auto"/>
                <w:right w:val="none" w:sz="0" w:space="0" w:color="auto"/>
              </w:divBdr>
            </w:div>
            <w:div w:id="1953633595">
              <w:marLeft w:val="216"/>
              <w:marRight w:val="432"/>
              <w:marTop w:val="0"/>
              <w:marBottom w:val="0"/>
              <w:divBdr>
                <w:top w:val="none" w:sz="0" w:space="0" w:color="auto"/>
                <w:left w:val="none" w:sz="0" w:space="0" w:color="auto"/>
                <w:bottom w:val="none" w:sz="0" w:space="0" w:color="auto"/>
                <w:right w:val="none" w:sz="0" w:space="0" w:color="auto"/>
              </w:divBdr>
            </w:div>
            <w:div w:id="304433724">
              <w:marLeft w:val="432"/>
              <w:marRight w:val="216"/>
              <w:marTop w:val="0"/>
              <w:marBottom w:val="0"/>
              <w:divBdr>
                <w:top w:val="none" w:sz="0" w:space="0" w:color="auto"/>
                <w:left w:val="none" w:sz="0" w:space="0" w:color="auto"/>
                <w:bottom w:val="none" w:sz="0" w:space="0" w:color="auto"/>
                <w:right w:val="none" w:sz="0" w:space="0" w:color="auto"/>
              </w:divBdr>
            </w:div>
            <w:div w:id="2042393874">
              <w:marLeft w:val="216"/>
              <w:marRight w:val="432"/>
              <w:marTop w:val="0"/>
              <w:marBottom w:val="0"/>
              <w:divBdr>
                <w:top w:val="none" w:sz="0" w:space="0" w:color="auto"/>
                <w:left w:val="none" w:sz="0" w:space="0" w:color="auto"/>
                <w:bottom w:val="none" w:sz="0" w:space="0" w:color="auto"/>
                <w:right w:val="none" w:sz="0" w:space="0" w:color="auto"/>
              </w:divBdr>
            </w:div>
          </w:divsChild>
        </w:div>
      </w:divsChild>
    </w:div>
    <w:div w:id="1719475543">
      <w:bodyDiv w:val="1"/>
      <w:marLeft w:val="0"/>
      <w:marRight w:val="0"/>
      <w:marTop w:val="0"/>
      <w:marBottom w:val="0"/>
      <w:divBdr>
        <w:top w:val="none" w:sz="0" w:space="0" w:color="auto"/>
        <w:left w:val="none" w:sz="0" w:space="0" w:color="auto"/>
        <w:bottom w:val="none" w:sz="0" w:space="0" w:color="auto"/>
        <w:right w:val="none" w:sz="0" w:space="0" w:color="auto"/>
      </w:divBdr>
      <w:divsChild>
        <w:div w:id="445585632">
          <w:marLeft w:val="0"/>
          <w:marRight w:val="0"/>
          <w:marTop w:val="0"/>
          <w:marBottom w:val="0"/>
          <w:divBdr>
            <w:top w:val="none" w:sz="0" w:space="0" w:color="auto"/>
            <w:left w:val="none" w:sz="0" w:space="0" w:color="auto"/>
            <w:bottom w:val="none" w:sz="0" w:space="0" w:color="auto"/>
            <w:right w:val="none" w:sz="0" w:space="0" w:color="auto"/>
          </w:divBdr>
          <w:divsChild>
            <w:div w:id="5594526">
              <w:marLeft w:val="0"/>
              <w:marRight w:val="0"/>
              <w:marTop w:val="0"/>
              <w:marBottom w:val="0"/>
              <w:divBdr>
                <w:top w:val="none" w:sz="0" w:space="0" w:color="auto"/>
                <w:left w:val="none" w:sz="0" w:space="0" w:color="auto"/>
                <w:bottom w:val="none" w:sz="0" w:space="0" w:color="auto"/>
                <w:right w:val="none" w:sz="0" w:space="0" w:color="auto"/>
              </w:divBdr>
              <w:divsChild>
                <w:div w:id="1096485648">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nib.org.uk/information-everyday-living-family-friends-and-carers/guiding-blind-or-partially-sighted-person" TargetMode="External"/><Relationship Id="rId18" Type="http://schemas.openxmlformats.org/officeDocument/2006/relationships/hyperlink" Target="https://soundcloud.com/user-636500723-219384696/the-importance-of-being-described-earnestly-audio-flyer" TargetMode="External"/><Relationship Id="rId26" Type="http://schemas.openxmlformats.org/officeDocument/2006/relationships/hyperlink" Target="mailto:helpline@rnib.org.uk" TargetMode="External"/><Relationship Id="rId39" Type="http://schemas.openxmlformats.org/officeDocument/2006/relationships/hyperlink" Target="http://audiodescription.co.uk/" TargetMode="External"/><Relationship Id="rId21" Type="http://schemas.openxmlformats.org/officeDocument/2006/relationships/hyperlink" Target="mailto:chloejayclarke@gmail.com" TargetMode="External"/><Relationship Id="rId34" Type="http://schemas.openxmlformats.org/officeDocument/2006/relationships/hyperlink" Target="mailto:info@ucanproductions.org" TargetMode="External"/><Relationship Id="rId42" Type="http://schemas.openxmlformats.org/officeDocument/2006/relationships/hyperlink" Target="mailto:post@dacymru.com" TargetMode="External"/><Relationship Id="rId47" Type="http://schemas.openxmlformats.org/officeDocument/2006/relationships/hyperlink" Target="https://www.equity.org.uk/getting-involved/committees/deaf-and-disabled-members-committee/" TargetMode="External"/><Relationship Id="rId50" Type="http://schemas.openxmlformats.org/officeDocument/2006/relationships/hyperlink" Target="https://www.elbowroomtheatre.com/" TargetMode="External"/><Relationship Id="rId55" Type="http://schemas.openxmlformats.org/officeDocument/2006/relationships/hyperlink" Target="mailto:cathy@disabilityartsonline.org.uk"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calvium.com/ucan-go/" TargetMode="External"/><Relationship Id="rId29" Type="http://schemas.openxmlformats.org/officeDocument/2006/relationships/hyperlink" Target="mailto:info@extant.org.uk" TargetMode="External"/><Relationship Id="rId11" Type="http://schemas.openxmlformats.org/officeDocument/2006/relationships/image" Target="media/image1.jpg"/><Relationship Id="rId24" Type="http://schemas.openxmlformats.org/officeDocument/2006/relationships/hyperlink" Target="https://www.vocaleyes.org/" TargetMode="External"/><Relationship Id="rId32" Type="http://schemas.openxmlformats.org/officeDocument/2006/relationships/hyperlink" Target="mailto:ask@sightlife.wales" TargetMode="External"/><Relationship Id="rId37" Type="http://schemas.openxmlformats.org/officeDocument/2006/relationships/hyperlink" Target="http://www.nwsb.org.uk/cy/" TargetMode="External"/><Relationship Id="rId40" Type="http://schemas.openxmlformats.org/officeDocument/2006/relationships/hyperlink" Target="mailto:info@audiodescription.co.uk" TargetMode="External"/><Relationship Id="rId45" Type="http://schemas.openxmlformats.org/officeDocument/2006/relationships/hyperlink" Target="https://www.ucanproductions.org" TargetMode="External"/><Relationship Id="rId53" Type="http://schemas.openxmlformats.org/officeDocument/2006/relationships/hyperlink" Target="mailto:info@hynt.co.uk" TargetMode="External"/><Relationship Id="rId58" Type="http://schemas.openxmlformats.org/officeDocument/2006/relationships/footer" Target="footer1.xml"/><Relationship Id="rId5" Type="http://schemas.openxmlformats.org/officeDocument/2006/relationships/numbering" Target="numbering.xml"/><Relationship Id="rId19" Type="http://schemas.openxmlformats.org/officeDocument/2006/relationships/hyperlink" Target="https://youtu.be/iyU9jbkeN4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lp.twitter.com/en/using-twitter/picture-descriptions" TargetMode="External"/><Relationship Id="rId22" Type="http://schemas.openxmlformats.org/officeDocument/2006/relationships/hyperlink" Target="mailto:post@dacymru.com" TargetMode="External"/><Relationship Id="rId27" Type="http://schemas.openxmlformats.org/officeDocument/2006/relationships/hyperlink" Target="https://www.rnib.org.uk/rnibconnect" TargetMode="External"/><Relationship Id="rId30" Type="http://schemas.openxmlformats.org/officeDocument/2006/relationships/hyperlink" Target="mailto:chloejayclarke@gmail.com" TargetMode="External"/><Relationship Id="rId35" Type="http://schemas.openxmlformats.org/officeDocument/2006/relationships/hyperlink" Target="http://www.wcb-ccd.org.uk/" TargetMode="External"/><Relationship Id="rId43" Type="http://schemas.openxmlformats.org/officeDocument/2006/relationships/hyperlink" Target="https://graeae.org/" TargetMode="External"/><Relationship Id="rId48" Type="http://schemas.openxmlformats.org/officeDocument/2006/relationships/hyperlink" Target="https://www.facebook.com/EquityDDMC/" TargetMode="External"/><Relationship Id="rId56" Type="http://schemas.openxmlformats.org/officeDocument/2006/relationships/hyperlink" Target="https://weareunlimited.org.uk/" TargetMode="External"/><Relationship Id="rId8" Type="http://schemas.openxmlformats.org/officeDocument/2006/relationships/webSettings" Target="webSettings.xml"/><Relationship Id="rId51" Type="http://schemas.openxmlformats.org/officeDocument/2006/relationships/hyperlink" Target="mailto:elbowroomtheatre@gmail.com" TargetMode="External"/><Relationship Id="rId3" Type="http://schemas.openxmlformats.org/officeDocument/2006/relationships/customXml" Target="../customXml/item3.xml"/><Relationship Id="rId12" Type="http://schemas.openxmlformats.org/officeDocument/2006/relationships/hyperlink" Target="https://www.scope.org.uk/about-us/social-model-of-disability/" TargetMode="External"/><Relationship Id="rId17" Type="http://schemas.openxmlformats.org/officeDocument/2006/relationships/hyperlink" Target="http://www.hynt.co.uk/en/" TargetMode="External"/><Relationship Id="rId25" Type="http://schemas.openxmlformats.org/officeDocument/2006/relationships/hyperlink" Target="https://www.rnib.org.uk/cy/wales-cymru-1" TargetMode="External"/><Relationship Id="rId33" Type="http://schemas.openxmlformats.org/officeDocument/2006/relationships/hyperlink" Target="https://www.ucanproductions.org" TargetMode="External"/><Relationship Id="rId38" Type="http://schemas.openxmlformats.org/officeDocument/2006/relationships/hyperlink" Target="mailto:admin@nwsb.org.uk" TargetMode="External"/><Relationship Id="rId46" Type="http://schemas.openxmlformats.org/officeDocument/2006/relationships/hyperlink" Target="mailto:info@ucanproductions.org" TargetMode="External"/><Relationship Id="rId59" Type="http://schemas.openxmlformats.org/officeDocument/2006/relationships/fontTable" Target="fontTable.xml"/><Relationship Id="rId20" Type="http://schemas.openxmlformats.org/officeDocument/2006/relationships/hyperlink" Target="mailto:adsouthwales@gmail.com" TargetMode="External"/><Relationship Id="rId41" Type="http://schemas.openxmlformats.org/officeDocument/2006/relationships/hyperlink" Target="https://www.disabilityartscymru.co.uk/cy/" TargetMode="External"/><Relationship Id="rId54" Type="http://schemas.openxmlformats.org/officeDocument/2006/relationships/hyperlink" Target="https://disabilityarts.online/"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3.org/WAI/" TargetMode="External"/><Relationship Id="rId23" Type="http://schemas.openxmlformats.org/officeDocument/2006/relationships/hyperlink" Target="mailto:wordofmouth74@yahoo.co.uk" TargetMode="External"/><Relationship Id="rId28" Type="http://schemas.openxmlformats.org/officeDocument/2006/relationships/hyperlink" Target="https://extant.org.uk" TargetMode="External"/><Relationship Id="rId36" Type="http://schemas.openxmlformats.org/officeDocument/2006/relationships/hyperlink" Target="mailto:staff@wcb-ccd.org.uk" TargetMode="External"/><Relationship Id="rId49" Type="http://schemas.openxmlformats.org/officeDocument/2006/relationships/hyperlink" Target="mailto:ddmcommittee@equity.org.uk" TargetMode="External"/><Relationship Id="rId57" Type="http://schemas.openxmlformats.org/officeDocument/2006/relationships/hyperlink" Target="mailto:info@weareunlimited.org.uk" TargetMode="External"/><Relationship Id="rId10" Type="http://schemas.openxmlformats.org/officeDocument/2006/relationships/endnotes" Target="endnotes.xml"/><Relationship Id="rId31" Type="http://schemas.openxmlformats.org/officeDocument/2006/relationships/hyperlink" Target="https://sightlife.wales/" TargetMode="External"/><Relationship Id="rId44" Type="http://schemas.openxmlformats.org/officeDocument/2006/relationships/hyperlink" Target="mailto:info@graeae.org" TargetMode="External"/><Relationship Id="rId52" Type="http://schemas.openxmlformats.org/officeDocument/2006/relationships/hyperlink" Target="https://www.hynt.co.uk/cy/"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76FAB7CD4BA24BA08F75E441B43A55" ma:contentTypeVersion="10" ma:contentTypeDescription="Create a new document." ma:contentTypeScope="" ma:versionID="c1b89a0d4545fa251ade09592b347993">
  <xsd:schema xmlns:xsd="http://www.w3.org/2001/XMLSchema" xmlns:xs="http://www.w3.org/2001/XMLSchema" xmlns:p="http://schemas.microsoft.com/office/2006/metadata/properties" xmlns:ns3="fa4c04ad-8eec-4f0a-8f3a-f6c9f82b1d03" targetNamespace="http://schemas.microsoft.com/office/2006/metadata/properties" ma:root="true" ma:fieldsID="5eb33d81ca35dc92c74c5ffc4c74af70" ns3:_="">
    <xsd:import namespace="fa4c04ad-8eec-4f0a-8f3a-f6c9f82b1d0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4c04ad-8eec-4f0a-8f3a-f6c9f82b1d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72469E-1FF5-47FF-8766-44151C61964E}">
  <ds:schemaRefs>
    <ds:schemaRef ds:uri="http://schemas.openxmlformats.org/officeDocument/2006/bibliography"/>
  </ds:schemaRefs>
</ds:datastoreItem>
</file>

<file path=customXml/itemProps2.xml><?xml version="1.0" encoding="utf-8"?>
<ds:datastoreItem xmlns:ds="http://schemas.openxmlformats.org/officeDocument/2006/customXml" ds:itemID="{806AE50B-0DFF-482E-A209-CE0143C23E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F1BFCA-75C9-48F6-AAC1-E7BB8BEB1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4c04ad-8eec-4f0a-8f3a-f6c9f82b1d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CD6ED3-C1FB-4927-986C-456D1B55FC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7958</Words>
  <Characters>45365</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Wright</dc:creator>
  <cp:keywords/>
  <dc:description/>
  <cp:lastModifiedBy>Ann Wright</cp:lastModifiedBy>
  <cp:revision>2</cp:revision>
  <cp:lastPrinted>2019-10-17T11:07:00Z</cp:lastPrinted>
  <dcterms:created xsi:type="dcterms:W3CDTF">2021-07-06T13:14:00Z</dcterms:created>
  <dcterms:modified xsi:type="dcterms:W3CDTF">2021-07-06T13:14:00Z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0x010100C776FAB7CD4BA24BA08F75E441B43A55</vt:lpwstr>
  </property>
</Properties>
</file>